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B53" w:rsidRPr="002A06A3" w:rsidRDefault="009B4B53" w:rsidP="00E55964">
      <w:pPr>
        <w:rPr>
          <w:rFonts w:asciiTheme="minorHAnsi" w:hAnsiTheme="minorHAnsi" w:cstheme="minorHAnsi"/>
          <w:b/>
        </w:rPr>
      </w:pPr>
      <w:r w:rsidRPr="002A06A3">
        <w:rPr>
          <w:rFonts w:asciiTheme="minorHAnsi" w:hAnsiTheme="minorHAnsi" w:cstheme="minorHAnsi"/>
          <w:noProof/>
          <w:lang w:eastAsia="nl-NL"/>
        </w:rPr>
        <w:drawing>
          <wp:anchor distT="0" distB="0" distL="114300" distR="114300" simplePos="0" relativeHeight="251658240" behindDoc="0" locked="0" layoutInCell="1" allowOverlap="1">
            <wp:simplePos x="0" y="0"/>
            <wp:positionH relativeFrom="margin">
              <wp:align>left</wp:align>
            </wp:positionH>
            <wp:positionV relativeFrom="paragraph">
              <wp:posOffset>-869315</wp:posOffset>
            </wp:positionV>
            <wp:extent cx="2895600" cy="2619375"/>
            <wp:effectExtent l="0" t="0" r="0" b="9525"/>
            <wp:wrapNone/>
            <wp:docPr id="15" name="Afbeelding 15" descr="Burgwal Word header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urgwal Word header_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4B53" w:rsidRPr="002A06A3" w:rsidRDefault="009B4B53" w:rsidP="00E55964">
      <w:pPr>
        <w:rPr>
          <w:rFonts w:asciiTheme="minorHAnsi" w:hAnsiTheme="minorHAnsi" w:cstheme="minorHAnsi"/>
          <w:b/>
        </w:rPr>
      </w:pPr>
    </w:p>
    <w:p w:rsidR="009B4B53" w:rsidRPr="002A06A3" w:rsidRDefault="009B4B53" w:rsidP="00E55964">
      <w:pPr>
        <w:rPr>
          <w:rFonts w:asciiTheme="minorHAnsi" w:hAnsiTheme="minorHAnsi" w:cstheme="minorHAnsi"/>
          <w:b/>
        </w:rPr>
      </w:pPr>
    </w:p>
    <w:p w:rsidR="009B4B53" w:rsidRPr="002A06A3" w:rsidRDefault="009B4B53" w:rsidP="00E55964">
      <w:pPr>
        <w:rPr>
          <w:rFonts w:asciiTheme="minorHAnsi" w:hAnsiTheme="minorHAnsi" w:cstheme="minorHAnsi"/>
          <w:b/>
        </w:rPr>
      </w:pPr>
    </w:p>
    <w:p w:rsidR="009B4B53" w:rsidRPr="002A06A3" w:rsidRDefault="009B4B53" w:rsidP="00E55964">
      <w:pPr>
        <w:rPr>
          <w:rFonts w:asciiTheme="minorHAnsi" w:hAnsiTheme="minorHAnsi" w:cstheme="minorHAnsi"/>
          <w:b/>
        </w:rPr>
      </w:pPr>
    </w:p>
    <w:p w:rsidR="009B4B53" w:rsidRPr="002A06A3" w:rsidRDefault="009B4B53" w:rsidP="00E55964">
      <w:pPr>
        <w:rPr>
          <w:rFonts w:asciiTheme="minorHAnsi" w:hAnsiTheme="minorHAnsi" w:cstheme="minorHAnsi"/>
          <w:b/>
        </w:rPr>
      </w:pPr>
    </w:p>
    <w:p w:rsidR="009B4B53" w:rsidRPr="002A06A3" w:rsidRDefault="009B4B53" w:rsidP="00E55964">
      <w:pPr>
        <w:rPr>
          <w:rFonts w:asciiTheme="minorHAnsi" w:hAnsiTheme="minorHAnsi" w:cstheme="minorHAnsi"/>
          <w:b/>
        </w:rPr>
      </w:pPr>
    </w:p>
    <w:p w:rsidR="009B4B53" w:rsidRPr="002A06A3" w:rsidRDefault="009B4B53" w:rsidP="00E55964">
      <w:pPr>
        <w:rPr>
          <w:rFonts w:asciiTheme="minorHAnsi" w:hAnsiTheme="minorHAnsi" w:cstheme="minorHAnsi"/>
          <w:b/>
        </w:rPr>
      </w:pPr>
    </w:p>
    <w:p w:rsidR="009B4B53" w:rsidRPr="002A06A3" w:rsidRDefault="009B4B53" w:rsidP="00E55964">
      <w:pPr>
        <w:rPr>
          <w:rFonts w:asciiTheme="minorHAnsi" w:hAnsiTheme="minorHAnsi" w:cstheme="minorHAnsi"/>
          <w:b/>
        </w:rPr>
      </w:pPr>
    </w:p>
    <w:p w:rsidR="009B4B53" w:rsidRPr="002A06A3" w:rsidRDefault="009B4B53" w:rsidP="00E55964">
      <w:pPr>
        <w:rPr>
          <w:rFonts w:asciiTheme="minorHAnsi" w:hAnsiTheme="minorHAnsi" w:cstheme="minorHAnsi"/>
          <w:b/>
        </w:rPr>
      </w:pPr>
    </w:p>
    <w:p w:rsidR="009B4B53" w:rsidRPr="002A06A3" w:rsidRDefault="009B4B53" w:rsidP="00E55964">
      <w:pPr>
        <w:rPr>
          <w:rFonts w:asciiTheme="minorHAnsi" w:hAnsiTheme="minorHAnsi" w:cstheme="minorHAnsi"/>
          <w:b/>
        </w:rPr>
      </w:pPr>
    </w:p>
    <w:p w:rsidR="009B4B53" w:rsidRPr="002A06A3" w:rsidRDefault="009B4B53" w:rsidP="00E55964">
      <w:pPr>
        <w:rPr>
          <w:rFonts w:asciiTheme="minorHAnsi" w:hAnsiTheme="minorHAnsi" w:cstheme="minorHAnsi"/>
          <w:b/>
        </w:rPr>
      </w:pPr>
    </w:p>
    <w:p w:rsidR="00620CB3" w:rsidRDefault="00620CB3" w:rsidP="00620CB3">
      <w:pPr>
        <w:rPr>
          <w:b/>
          <w:bCs/>
        </w:rPr>
      </w:pPr>
      <w:r>
        <w:rPr>
          <w:b/>
          <w:bCs/>
        </w:rPr>
        <w:t>Kort verslag</w:t>
      </w:r>
      <w:r w:rsidR="00325DE3">
        <w:rPr>
          <w:b/>
          <w:bCs/>
        </w:rPr>
        <w:t xml:space="preserve"> van de Wijkraad van woensdag 10 oktober </w:t>
      </w:r>
      <w:r>
        <w:rPr>
          <w:b/>
          <w:bCs/>
        </w:rPr>
        <w:t>2018</w:t>
      </w:r>
    </w:p>
    <w:p w:rsidR="00620CB3" w:rsidRDefault="00620CB3" w:rsidP="00620CB3"/>
    <w:p w:rsidR="004A2806" w:rsidRPr="00325DE3" w:rsidRDefault="004A2806" w:rsidP="00325DE3">
      <w:pPr>
        <w:rPr>
          <w:b/>
        </w:rPr>
      </w:pPr>
      <w:r w:rsidRPr="00325DE3">
        <w:rPr>
          <w:b/>
        </w:rPr>
        <w:t>Aanwezig</w:t>
      </w:r>
    </w:p>
    <w:p w:rsidR="004A2806" w:rsidRPr="00325DE3" w:rsidRDefault="004A2806" w:rsidP="00325DE3">
      <w:r w:rsidRPr="00325DE3">
        <w:t>Bewoners:</w:t>
      </w:r>
    </w:p>
    <w:p w:rsidR="004A2806" w:rsidRPr="00325DE3" w:rsidRDefault="004A2806" w:rsidP="00325DE3">
      <w:r w:rsidRPr="00325DE3">
        <w:t>Edo Salomons</w:t>
      </w:r>
    </w:p>
    <w:p w:rsidR="004A2806" w:rsidRPr="00325DE3" w:rsidRDefault="004A2806" w:rsidP="00325DE3">
      <w:r w:rsidRPr="00325DE3">
        <w:t xml:space="preserve">Bert </w:t>
      </w:r>
      <w:proofErr w:type="spellStart"/>
      <w:r w:rsidRPr="00325DE3">
        <w:t>Schavemaker</w:t>
      </w:r>
      <w:proofErr w:type="spellEnd"/>
    </w:p>
    <w:p w:rsidR="004A2806" w:rsidRPr="00325DE3" w:rsidRDefault="004A2806" w:rsidP="00325DE3">
      <w:r w:rsidRPr="00325DE3">
        <w:t>Jeroen Eekhof</w:t>
      </w:r>
    </w:p>
    <w:p w:rsidR="004A2806" w:rsidRPr="00325DE3" w:rsidRDefault="004A2806" w:rsidP="00325DE3">
      <w:r w:rsidRPr="00325DE3">
        <w:t>Ineke de Jonge</w:t>
      </w:r>
    </w:p>
    <w:p w:rsidR="004A2806" w:rsidRPr="00325DE3" w:rsidRDefault="004A2806" w:rsidP="00325DE3">
      <w:r w:rsidRPr="00325DE3">
        <w:t>Jeroen Hagen</w:t>
      </w:r>
    </w:p>
    <w:p w:rsidR="004A2806" w:rsidRPr="00325DE3" w:rsidRDefault="004A2806" w:rsidP="00325DE3">
      <w:r w:rsidRPr="00325DE3">
        <w:t>Melle Verhagen</w:t>
      </w:r>
    </w:p>
    <w:p w:rsidR="004A2806" w:rsidRPr="00325DE3" w:rsidRDefault="004A2806" w:rsidP="00325DE3"/>
    <w:p w:rsidR="004A2806" w:rsidRPr="00325DE3" w:rsidRDefault="004A2806" w:rsidP="00325DE3">
      <w:r w:rsidRPr="00325DE3">
        <w:t>Bestuur:</w:t>
      </w:r>
    </w:p>
    <w:p w:rsidR="004A2806" w:rsidRPr="00325DE3" w:rsidRDefault="004A2806" w:rsidP="00325DE3">
      <w:r w:rsidRPr="00325DE3">
        <w:t>Hein Terwindt</w:t>
      </w:r>
    </w:p>
    <w:p w:rsidR="004A2806" w:rsidRPr="00325DE3" w:rsidRDefault="004A2806" w:rsidP="00325DE3">
      <w:r w:rsidRPr="00325DE3">
        <w:t xml:space="preserve">Aart </w:t>
      </w:r>
      <w:proofErr w:type="spellStart"/>
      <w:r w:rsidRPr="00325DE3">
        <w:t>Meijles</w:t>
      </w:r>
      <w:proofErr w:type="spellEnd"/>
      <w:r w:rsidRPr="00325DE3">
        <w:t xml:space="preserve"> (voorzitter)</w:t>
      </w:r>
    </w:p>
    <w:p w:rsidR="004A2806" w:rsidRPr="00325DE3" w:rsidRDefault="004A2806" w:rsidP="00325DE3">
      <w:r w:rsidRPr="00325DE3">
        <w:t>Theo Vermey</w:t>
      </w:r>
    </w:p>
    <w:p w:rsidR="004A2806" w:rsidRPr="00325DE3" w:rsidRDefault="004A2806" w:rsidP="00325DE3">
      <w:r w:rsidRPr="00325DE3">
        <w:t>Yvonne Franken (penningmeester)</w:t>
      </w:r>
    </w:p>
    <w:p w:rsidR="004A2806" w:rsidRPr="00325DE3" w:rsidRDefault="004A2806" w:rsidP="00325DE3">
      <w:r w:rsidRPr="00325DE3">
        <w:t>Maartje Breed (communicatie)</w:t>
      </w:r>
    </w:p>
    <w:p w:rsidR="004A2806" w:rsidRPr="00325DE3" w:rsidRDefault="004A2806" w:rsidP="00325DE3">
      <w:r w:rsidRPr="00325DE3">
        <w:t>Dick Rasenberg (secretaris)</w:t>
      </w:r>
    </w:p>
    <w:p w:rsidR="004A2806" w:rsidRPr="00325DE3" w:rsidRDefault="004A2806" w:rsidP="00325DE3"/>
    <w:p w:rsidR="004A2806" w:rsidRPr="00325DE3" w:rsidRDefault="004A2806" w:rsidP="00325DE3">
      <w:pPr>
        <w:rPr>
          <w:b/>
        </w:rPr>
      </w:pPr>
      <w:r w:rsidRPr="00325DE3">
        <w:rPr>
          <w:b/>
        </w:rPr>
        <w:t>Afwezig met kennisgeving</w:t>
      </w:r>
    </w:p>
    <w:p w:rsidR="004A2806" w:rsidRPr="00325DE3" w:rsidRDefault="004A2806" w:rsidP="00325DE3">
      <w:r w:rsidRPr="00325DE3">
        <w:t>Marian Wanders (bestuur)</w:t>
      </w:r>
    </w:p>
    <w:p w:rsidR="004A2806" w:rsidRPr="00325DE3" w:rsidRDefault="004A2806" w:rsidP="00325DE3">
      <w:pPr>
        <w:pStyle w:val="Lijstalinea"/>
        <w:ind w:left="426"/>
        <w:rPr>
          <w:bCs/>
        </w:rPr>
      </w:pPr>
    </w:p>
    <w:p w:rsidR="004A2806" w:rsidRPr="00325DE3" w:rsidRDefault="004A2806" w:rsidP="00325DE3">
      <w:pPr>
        <w:pStyle w:val="Lijstalinea"/>
        <w:ind w:left="426"/>
        <w:rPr>
          <w:bCs/>
        </w:rPr>
      </w:pPr>
    </w:p>
    <w:p w:rsidR="00325DE3" w:rsidRPr="00325DE3" w:rsidRDefault="004A2806" w:rsidP="009E6AFD">
      <w:pPr>
        <w:pStyle w:val="Lijstalinea"/>
        <w:numPr>
          <w:ilvl w:val="0"/>
          <w:numId w:val="18"/>
        </w:numPr>
        <w:ind w:left="426" w:hanging="426"/>
        <w:rPr>
          <w:b/>
          <w:bCs/>
        </w:rPr>
      </w:pPr>
      <w:r w:rsidRPr="00325DE3">
        <w:rPr>
          <w:b/>
          <w:bCs/>
        </w:rPr>
        <w:t>Opening en vaststelling van de agenda</w:t>
      </w:r>
    </w:p>
    <w:p w:rsidR="004A2806" w:rsidRPr="00325DE3" w:rsidRDefault="004A2806" w:rsidP="00325DE3">
      <w:pPr>
        <w:pStyle w:val="Lijstalinea"/>
        <w:ind w:left="426"/>
        <w:rPr>
          <w:bCs/>
        </w:rPr>
      </w:pPr>
      <w:r w:rsidRPr="00325DE3">
        <w:rPr>
          <w:bCs/>
        </w:rPr>
        <w:t>Aart opent en haalt nog een aantal extra agendapunten op bij de bewoners, die gelijk daarna worden besproken.</w:t>
      </w:r>
    </w:p>
    <w:p w:rsidR="004A2806" w:rsidRPr="00325DE3" w:rsidRDefault="004A2806" w:rsidP="00325DE3">
      <w:pPr>
        <w:pStyle w:val="Lijstalinea"/>
        <w:ind w:left="426"/>
        <w:rPr>
          <w:bCs/>
        </w:rPr>
      </w:pPr>
      <w:r w:rsidRPr="00325DE3">
        <w:rPr>
          <w:bCs/>
        </w:rPr>
        <w:t>Gaat om:</w:t>
      </w:r>
    </w:p>
    <w:p w:rsidR="004A2806" w:rsidRPr="00325DE3" w:rsidRDefault="004A2806" w:rsidP="00325DE3">
      <w:pPr>
        <w:pStyle w:val="Lijstalinea"/>
        <w:ind w:left="426"/>
        <w:rPr>
          <w:bCs/>
        </w:rPr>
      </w:pPr>
      <w:r w:rsidRPr="00325DE3">
        <w:rPr>
          <w:bCs/>
        </w:rPr>
        <w:t>a. Nota Toerisme Haarlemse Wateren;</w:t>
      </w:r>
    </w:p>
    <w:p w:rsidR="004A2806" w:rsidRPr="00325DE3" w:rsidRDefault="004A2806" w:rsidP="00325DE3">
      <w:pPr>
        <w:pStyle w:val="Lijstalinea"/>
        <w:ind w:left="426"/>
        <w:rPr>
          <w:bCs/>
        </w:rPr>
      </w:pPr>
      <w:r w:rsidRPr="00325DE3">
        <w:rPr>
          <w:bCs/>
        </w:rPr>
        <w:t>b. RB&amp;B en de het toenemende splitsen van woningen;</w:t>
      </w:r>
    </w:p>
    <w:p w:rsidR="004A2806" w:rsidRPr="00325DE3" w:rsidRDefault="004A2806" w:rsidP="00325DE3">
      <w:pPr>
        <w:pStyle w:val="Lijstalinea"/>
        <w:ind w:left="426"/>
        <w:rPr>
          <w:bCs/>
        </w:rPr>
      </w:pPr>
      <w:r w:rsidRPr="00325DE3">
        <w:rPr>
          <w:bCs/>
        </w:rPr>
        <w:t>c. Korte Spaarne en de gevaarlijke situatie in de bocht en</w:t>
      </w:r>
    </w:p>
    <w:p w:rsidR="004A2806" w:rsidRPr="00325DE3" w:rsidRDefault="004A2806" w:rsidP="00325DE3">
      <w:pPr>
        <w:pStyle w:val="Lijstalinea"/>
        <w:ind w:left="426"/>
        <w:rPr>
          <w:bCs/>
        </w:rPr>
      </w:pPr>
      <w:r w:rsidRPr="00325DE3">
        <w:rPr>
          <w:bCs/>
        </w:rPr>
        <w:t>d. het gebruik van Spaarnwoudestraat 74.</w:t>
      </w:r>
    </w:p>
    <w:p w:rsidR="004A2806" w:rsidRPr="00325DE3" w:rsidRDefault="004A2806" w:rsidP="00325DE3">
      <w:pPr>
        <w:pStyle w:val="Lijstalinea"/>
        <w:ind w:left="426"/>
        <w:rPr>
          <w:bCs/>
        </w:rPr>
      </w:pPr>
    </w:p>
    <w:p w:rsidR="004A2806" w:rsidRPr="00325DE3" w:rsidRDefault="004A2806" w:rsidP="00325DE3">
      <w:pPr>
        <w:pStyle w:val="Lijstalinea"/>
        <w:ind w:left="426"/>
        <w:rPr>
          <w:bCs/>
        </w:rPr>
      </w:pPr>
      <w:r w:rsidRPr="00325DE3">
        <w:rPr>
          <w:bCs/>
        </w:rPr>
        <w:t>1a.  Nota Toerisme Haarlemse Wateren</w:t>
      </w:r>
    </w:p>
    <w:p w:rsidR="004A2806" w:rsidRPr="00325DE3" w:rsidRDefault="004A2806" w:rsidP="00325DE3">
      <w:pPr>
        <w:pStyle w:val="Lijstalinea"/>
        <w:ind w:left="426"/>
        <w:rPr>
          <w:bCs/>
        </w:rPr>
      </w:pPr>
      <w:r w:rsidRPr="00325DE3">
        <w:rPr>
          <w:bCs/>
        </w:rPr>
        <w:t xml:space="preserve">Jeroen Hagen licht de nota toe, deze geeft een vergunningen stelsel voor op het water en stelt daarmee bijvoorbeeld eisen aan de stuurman van de boten. Duurzaam ondernemen staat centraal (elektrisch varen, op den duur wellicht ook op waterstof). Voor bestaande ondernemingen is er tijd om aan de nieuwe regels te wennen. Er is geen maximum gesteld aan het aantal te vergeven vergunningen. Jeroen vraagt zich </w:t>
      </w:r>
      <w:r w:rsidRPr="00325DE3">
        <w:rPr>
          <w:bCs/>
        </w:rPr>
        <w:lastRenderedPageBreak/>
        <w:t>af, of dit goed is. Een relatie tussen het aantal vaarbewegingen en af te geven vergunningen zou beter zijn.</w:t>
      </w:r>
    </w:p>
    <w:p w:rsidR="004A2806" w:rsidRPr="00325DE3" w:rsidRDefault="004A2806" w:rsidP="00325DE3">
      <w:pPr>
        <w:pStyle w:val="Lijstalinea"/>
        <w:ind w:left="426"/>
        <w:rPr>
          <w:bCs/>
        </w:rPr>
      </w:pPr>
      <w:r w:rsidRPr="00325DE3">
        <w:rPr>
          <w:bCs/>
        </w:rPr>
        <w:t>Jeroen zou willen dat er meer duidelijkheid komt over wat er wel en niet mag op het water en dat ook ‘</w:t>
      </w:r>
      <w:proofErr w:type="spellStart"/>
      <w:r w:rsidRPr="00325DE3">
        <w:rPr>
          <w:bCs/>
        </w:rPr>
        <w:t>Smidtje</w:t>
      </w:r>
      <w:proofErr w:type="spellEnd"/>
      <w:r w:rsidRPr="00325DE3">
        <w:rPr>
          <w:bCs/>
        </w:rPr>
        <w:t xml:space="preserve">’ daaraan wordt gehouden. De Wijkraad heeft eerder richting de gemeente aangegeven dat de ruimte die </w:t>
      </w:r>
      <w:proofErr w:type="spellStart"/>
      <w:r w:rsidRPr="00325DE3">
        <w:rPr>
          <w:bCs/>
        </w:rPr>
        <w:t>Smidtje</w:t>
      </w:r>
      <w:proofErr w:type="spellEnd"/>
      <w:r w:rsidRPr="00325DE3">
        <w:rPr>
          <w:bCs/>
        </w:rPr>
        <w:t xml:space="preserve"> gebruikt niet groter mag worden, dit is ook in het bestemmingsplan bevestigd. Handhaving van afspraken die gemaakt zijn voor het gebruik van het water zouden beter mogen worden gehandhaafd.</w:t>
      </w:r>
    </w:p>
    <w:p w:rsidR="004A2806" w:rsidRPr="00325DE3" w:rsidRDefault="004A2806" w:rsidP="00325DE3">
      <w:pPr>
        <w:pStyle w:val="Lijstalinea"/>
        <w:ind w:left="426"/>
        <w:rPr>
          <w:bCs/>
        </w:rPr>
      </w:pPr>
      <w:r w:rsidRPr="00325DE3">
        <w:rPr>
          <w:bCs/>
        </w:rPr>
        <w:t>De nota Toerisme Haarlemse wateren is op 11 oktober</w:t>
      </w:r>
      <w:r w:rsidR="00E5297C">
        <w:rPr>
          <w:bCs/>
        </w:rPr>
        <w:t xml:space="preserve"> onderwerp van gesprek in de commissie</w:t>
      </w:r>
      <w:r w:rsidRPr="00325DE3">
        <w:rPr>
          <w:bCs/>
        </w:rPr>
        <w:t>, Jeroen zal dan inspreken.</w:t>
      </w:r>
    </w:p>
    <w:p w:rsidR="004A2806" w:rsidRPr="00325DE3" w:rsidRDefault="004A2806" w:rsidP="00325DE3">
      <w:pPr>
        <w:pStyle w:val="Lijstalinea"/>
        <w:ind w:left="426"/>
        <w:rPr>
          <w:bCs/>
        </w:rPr>
      </w:pPr>
      <w:r w:rsidRPr="00325DE3">
        <w:rPr>
          <w:bCs/>
        </w:rPr>
        <w:t>Afgesproken wordt om het thema Water te agenderen voor de Wijkraad van februari 2019. Daarnaast is het een thema om met andere Wijkraden te bespreken. Het bestuur informeert de andere wijkraden.</w:t>
      </w:r>
    </w:p>
    <w:p w:rsidR="004A2806" w:rsidRPr="00325DE3" w:rsidRDefault="004A2806" w:rsidP="00325DE3">
      <w:pPr>
        <w:pStyle w:val="Lijstalinea"/>
        <w:ind w:left="426"/>
        <w:rPr>
          <w:bCs/>
        </w:rPr>
      </w:pPr>
    </w:p>
    <w:p w:rsidR="004A2806" w:rsidRPr="00325DE3" w:rsidRDefault="004A2806" w:rsidP="00325DE3">
      <w:pPr>
        <w:pStyle w:val="Lijstalinea"/>
        <w:ind w:left="426"/>
        <w:rPr>
          <w:bCs/>
        </w:rPr>
      </w:pPr>
      <w:r w:rsidRPr="00325DE3">
        <w:rPr>
          <w:bCs/>
        </w:rPr>
        <w:t>1b. RB&amp;B en het toenemende splitsen van woningen</w:t>
      </w:r>
    </w:p>
    <w:p w:rsidR="004A2806" w:rsidRPr="00325DE3" w:rsidRDefault="004A2806" w:rsidP="00325DE3">
      <w:pPr>
        <w:pStyle w:val="Lijstalinea"/>
        <w:ind w:left="426"/>
        <w:rPr>
          <w:bCs/>
        </w:rPr>
      </w:pPr>
      <w:r w:rsidRPr="00325DE3">
        <w:rPr>
          <w:bCs/>
        </w:rPr>
        <w:t>Signalen van overlast als gevolg van een toenemend aantal toeristen, bereiken nu ook de Burgwal. Het lijst nog steeds erg gemakkelijk om een woning te spitsen, of een schuur om te bouwen tot een woning. In een voorkomend geval staat zelfs het gebruik van een naastgelegen speeltuintje op het spel. Het gevolg is meer nieuwe eigenaren, auto’s, fietsen, bewoners en RB&amp;B- genieters. De voorwaarde dat een nieuwe of gesplitste woning over een parkeerplek moet kunnen beschikken, lijkt te zijn verlaten. Er wordt in ieder geval met verschillende maten gemeten.</w:t>
      </w:r>
    </w:p>
    <w:p w:rsidR="004A2806" w:rsidRPr="00325DE3" w:rsidRDefault="004A2806" w:rsidP="00325DE3">
      <w:pPr>
        <w:pStyle w:val="Lijstalinea"/>
        <w:ind w:left="426"/>
        <w:rPr>
          <w:bCs/>
        </w:rPr>
      </w:pPr>
      <w:r w:rsidRPr="00325DE3">
        <w:rPr>
          <w:bCs/>
        </w:rPr>
        <w:t>Afgesproken wordt om gebiedsverbinder Ingrid Hamer hierover vragen te stellen.</w:t>
      </w:r>
    </w:p>
    <w:p w:rsidR="004A2806" w:rsidRPr="00325DE3" w:rsidRDefault="004A2806" w:rsidP="00325DE3">
      <w:pPr>
        <w:pStyle w:val="Lijstalinea"/>
        <w:ind w:left="426"/>
        <w:rPr>
          <w:bCs/>
        </w:rPr>
      </w:pPr>
    </w:p>
    <w:p w:rsidR="004A2806" w:rsidRPr="00325DE3" w:rsidRDefault="004A2806" w:rsidP="00325DE3">
      <w:pPr>
        <w:pStyle w:val="Lijstalinea"/>
        <w:ind w:left="426"/>
        <w:rPr>
          <w:bCs/>
        </w:rPr>
      </w:pPr>
      <w:r w:rsidRPr="00325DE3">
        <w:rPr>
          <w:bCs/>
        </w:rPr>
        <w:t>1c. Gevaarlijks situatie in de Korte Spaarne bocht</w:t>
      </w:r>
    </w:p>
    <w:p w:rsidR="004A2806" w:rsidRPr="00325DE3" w:rsidRDefault="004A2806" w:rsidP="00325DE3">
      <w:pPr>
        <w:pStyle w:val="Lijstalinea"/>
        <w:ind w:left="426"/>
        <w:rPr>
          <w:bCs/>
        </w:rPr>
      </w:pPr>
      <w:r w:rsidRPr="00325DE3">
        <w:rPr>
          <w:bCs/>
        </w:rPr>
        <w:t>In deze bocht is het vaak levensgevaarlijk voor fietsers, die tegen de regels in de bocht ‘nemen’.</w:t>
      </w:r>
    </w:p>
    <w:p w:rsidR="004A2806" w:rsidRPr="00325DE3" w:rsidRDefault="004A2806" w:rsidP="00325DE3">
      <w:pPr>
        <w:pStyle w:val="Lijstalinea"/>
        <w:ind w:left="426"/>
        <w:rPr>
          <w:bCs/>
        </w:rPr>
      </w:pPr>
      <w:r w:rsidRPr="00325DE3">
        <w:rPr>
          <w:bCs/>
        </w:rPr>
        <w:t>Afgesproken wordt om de gemeente te vragen het verbod op inrijden voor fietsers op oog- hoogte aan te brengen.</w:t>
      </w:r>
    </w:p>
    <w:p w:rsidR="004A2806" w:rsidRPr="00325DE3" w:rsidRDefault="004A2806" w:rsidP="00325DE3">
      <w:pPr>
        <w:pStyle w:val="Lijstalinea"/>
        <w:ind w:left="426"/>
        <w:rPr>
          <w:bCs/>
        </w:rPr>
      </w:pPr>
      <w:r w:rsidRPr="00325DE3">
        <w:rPr>
          <w:bCs/>
        </w:rPr>
        <w:t>Het thema fietsen wordt voor de november vergadering van de Wijkraad geagendeerd.</w:t>
      </w:r>
    </w:p>
    <w:p w:rsidR="004A2806" w:rsidRPr="00325DE3" w:rsidRDefault="004A2806" w:rsidP="00325DE3">
      <w:pPr>
        <w:pStyle w:val="Lijstalinea"/>
        <w:ind w:left="426"/>
        <w:rPr>
          <w:bCs/>
        </w:rPr>
      </w:pPr>
    </w:p>
    <w:p w:rsidR="004A2806" w:rsidRPr="00325DE3" w:rsidRDefault="004A2806" w:rsidP="00325DE3">
      <w:pPr>
        <w:pStyle w:val="Lijstalinea"/>
        <w:ind w:left="426"/>
        <w:rPr>
          <w:bCs/>
        </w:rPr>
      </w:pPr>
      <w:r w:rsidRPr="00325DE3">
        <w:rPr>
          <w:bCs/>
        </w:rPr>
        <w:t>1d. Spaarnwoudestraat 74</w:t>
      </w:r>
    </w:p>
    <w:p w:rsidR="004A2806" w:rsidRPr="00325DE3" w:rsidRDefault="004A2806" w:rsidP="00325DE3">
      <w:pPr>
        <w:pStyle w:val="Lijstalinea"/>
        <w:ind w:left="426"/>
        <w:rPr>
          <w:bCs/>
        </w:rPr>
      </w:pPr>
      <w:proofErr w:type="spellStart"/>
      <w:r w:rsidRPr="00325DE3">
        <w:rPr>
          <w:bCs/>
        </w:rPr>
        <w:t>Hello</w:t>
      </w:r>
      <w:proofErr w:type="spellEnd"/>
      <w:r w:rsidRPr="00325DE3">
        <w:rPr>
          <w:bCs/>
        </w:rPr>
        <w:t xml:space="preserve"> </w:t>
      </w:r>
      <w:proofErr w:type="spellStart"/>
      <w:r w:rsidRPr="00325DE3">
        <w:rPr>
          <w:bCs/>
        </w:rPr>
        <w:t>I’m</w:t>
      </w:r>
      <w:proofErr w:type="spellEnd"/>
      <w:r w:rsidRPr="00325DE3">
        <w:rPr>
          <w:bCs/>
        </w:rPr>
        <w:t xml:space="preserve"> </w:t>
      </w:r>
      <w:proofErr w:type="spellStart"/>
      <w:r w:rsidRPr="00325DE3">
        <w:rPr>
          <w:bCs/>
        </w:rPr>
        <w:t>Local</w:t>
      </w:r>
      <w:proofErr w:type="spellEnd"/>
      <w:r w:rsidRPr="00325DE3">
        <w:rPr>
          <w:bCs/>
        </w:rPr>
        <w:t xml:space="preserve"> kan ook Spaarnwoudestraat 74 gaan gebruiken</w:t>
      </w:r>
      <w:r w:rsidR="00E5297C">
        <w:rPr>
          <w:bCs/>
        </w:rPr>
        <w:t>, a</w:t>
      </w:r>
      <w:r w:rsidRPr="00325DE3">
        <w:rPr>
          <w:bCs/>
        </w:rPr>
        <w:t>ls nieuwe eigen ingang en voor andere activiteiten.</w:t>
      </w:r>
    </w:p>
    <w:p w:rsidR="004A2806" w:rsidRPr="00325DE3" w:rsidRDefault="004A2806" w:rsidP="00325DE3">
      <w:pPr>
        <w:pStyle w:val="Lijstalinea"/>
        <w:ind w:left="426"/>
        <w:rPr>
          <w:bCs/>
        </w:rPr>
      </w:pPr>
      <w:r w:rsidRPr="00325DE3">
        <w:rPr>
          <w:bCs/>
        </w:rPr>
        <w:t xml:space="preserve">Hiervoor wordt een aantal suggesties gedaan: </w:t>
      </w:r>
      <w:r w:rsidR="00E5297C">
        <w:rPr>
          <w:bCs/>
        </w:rPr>
        <w:t>o</w:t>
      </w:r>
      <w:r w:rsidRPr="00325DE3">
        <w:rPr>
          <w:bCs/>
        </w:rPr>
        <w:t xml:space="preserve">phaalpunt, </w:t>
      </w:r>
      <w:r w:rsidR="00E5297C">
        <w:rPr>
          <w:bCs/>
        </w:rPr>
        <w:t>k</w:t>
      </w:r>
      <w:r w:rsidRPr="00325DE3">
        <w:rPr>
          <w:bCs/>
        </w:rPr>
        <w:t>amer voor de Wijkraad, faciliteren van ‘school in de wijk’ projecten, exposities, ‘vergeten boodschappen’, broodjes en ontbijt. De eigenaar neemt de suggesties mee.</w:t>
      </w:r>
    </w:p>
    <w:p w:rsidR="004A2806" w:rsidRPr="00325DE3" w:rsidRDefault="004A2806" w:rsidP="00325DE3">
      <w:pPr>
        <w:pStyle w:val="Lijstalinea"/>
        <w:ind w:left="426"/>
        <w:rPr>
          <w:bCs/>
        </w:rPr>
      </w:pPr>
    </w:p>
    <w:p w:rsidR="004A2806" w:rsidRPr="00325DE3" w:rsidRDefault="00325DE3" w:rsidP="00325DE3">
      <w:pPr>
        <w:pStyle w:val="Lijstalinea"/>
        <w:numPr>
          <w:ilvl w:val="0"/>
          <w:numId w:val="18"/>
        </w:numPr>
        <w:ind w:left="426" w:hanging="426"/>
        <w:rPr>
          <w:b/>
          <w:bCs/>
        </w:rPr>
      </w:pPr>
      <w:r>
        <w:rPr>
          <w:b/>
          <w:bCs/>
        </w:rPr>
        <w:t>T</w:t>
      </w:r>
      <w:r w:rsidR="004A2806" w:rsidRPr="00325DE3">
        <w:rPr>
          <w:b/>
          <w:bCs/>
        </w:rPr>
        <w:t>erugkoppeling bijeenkomst gezamenlijke Wijkraden van 19 september 2018</w:t>
      </w:r>
    </w:p>
    <w:p w:rsidR="004A2806" w:rsidRPr="00325DE3" w:rsidRDefault="004A2806" w:rsidP="00325DE3">
      <w:pPr>
        <w:pStyle w:val="Lijstalinea"/>
        <w:ind w:left="426"/>
        <w:rPr>
          <w:bCs/>
        </w:rPr>
      </w:pPr>
      <w:r w:rsidRPr="00325DE3">
        <w:rPr>
          <w:bCs/>
        </w:rPr>
        <w:t>De bespreking heeft geleid tot de afspraak om elkaar beter op de hoogte te houden en vaker op te zoeken ten aanzien van gezamenlijke thema’s. Genoemd zijn:</w:t>
      </w:r>
    </w:p>
    <w:p w:rsidR="004A2806" w:rsidRPr="00325DE3" w:rsidRDefault="004A2806" w:rsidP="00325DE3">
      <w:pPr>
        <w:pStyle w:val="Lijstalinea"/>
        <w:ind w:left="426"/>
        <w:rPr>
          <w:bCs/>
        </w:rPr>
      </w:pPr>
      <w:r w:rsidRPr="00325DE3">
        <w:rPr>
          <w:bCs/>
        </w:rPr>
        <w:t>. de afstemming met het CMG (centrum Management groep van ondernemers);</w:t>
      </w:r>
    </w:p>
    <w:p w:rsidR="004A2806" w:rsidRPr="00325DE3" w:rsidRDefault="004A2806" w:rsidP="00325DE3">
      <w:pPr>
        <w:pStyle w:val="Lijstalinea"/>
        <w:ind w:left="426"/>
        <w:rPr>
          <w:bCs/>
        </w:rPr>
      </w:pPr>
      <w:r w:rsidRPr="00325DE3">
        <w:rPr>
          <w:bCs/>
        </w:rPr>
        <w:t>. parkeren en thema’s als</w:t>
      </w:r>
    </w:p>
    <w:p w:rsidR="004A2806" w:rsidRPr="00325DE3" w:rsidRDefault="004A2806" w:rsidP="00325DE3">
      <w:pPr>
        <w:pStyle w:val="Lijstalinea"/>
        <w:ind w:left="426"/>
        <w:rPr>
          <w:bCs/>
        </w:rPr>
      </w:pPr>
      <w:r w:rsidRPr="00325DE3">
        <w:rPr>
          <w:bCs/>
        </w:rPr>
        <w:t>. 023 Haarlem bereikbaar.</w:t>
      </w:r>
    </w:p>
    <w:p w:rsidR="004A2806" w:rsidRPr="00325DE3" w:rsidRDefault="004A2806" w:rsidP="00325DE3">
      <w:pPr>
        <w:pStyle w:val="Lijstalinea"/>
        <w:ind w:left="426"/>
        <w:rPr>
          <w:bCs/>
        </w:rPr>
      </w:pPr>
    </w:p>
    <w:p w:rsidR="004A2806" w:rsidRPr="00325DE3" w:rsidRDefault="004A2806" w:rsidP="00325DE3">
      <w:pPr>
        <w:pStyle w:val="Lijstalinea"/>
        <w:numPr>
          <w:ilvl w:val="0"/>
          <w:numId w:val="18"/>
        </w:numPr>
        <w:ind w:left="426" w:hanging="426"/>
        <w:rPr>
          <w:b/>
          <w:bCs/>
        </w:rPr>
      </w:pPr>
      <w:r w:rsidRPr="00325DE3">
        <w:rPr>
          <w:b/>
          <w:bCs/>
        </w:rPr>
        <w:t>Informatie</w:t>
      </w:r>
    </w:p>
    <w:p w:rsidR="004A2806" w:rsidRPr="00325DE3" w:rsidRDefault="004A2806" w:rsidP="00325DE3">
      <w:pPr>
        <w:pStyle w:val="Lijstalinea"/>
        <w:ind w:left="426"/>
        <w:rPr>
          <w:bCs/>
        </w:rPr>
      </w:pPr>
      <w:r w:rsidRPr="00325DE3">
        <w:rPr>
          <w:bCs/>
        </w:rPr>
        <w:t>3a. De nieuwe website is nog volop in ontwikkeling, maar wel al in de lucht.</w:t>
      </w:r>
    </w:p>
    <w:p w:rsidR="004A2806" w:rsidRPr="00325DE3" w:rsidRDefault="004A2806" w:rsidP="00325DE3">
      <w:pPr>
        <w:pStyle w:val="Lijstalinea"/>
        <w:ind w:left="426"/>
        <w:rPr>
          <w:bCs/>
        </w:rPr>
      </w:pPr>
      <w:r w:rsidRPr="00325DE3">
        <w:rPr>
          <w:bCs/>
        </w:rPr>
        <w:lastRenderedPageBreak/>
        <w:t>Info van de oude site, die ook al op de gemeente-site staat, komt niet meer terug. Bewoners zullen worden geprikkeld om bijdragen/ foto’s uit delen van de Wijk, aan te leveren.</w:t>
      </w:r>
    </w:p>
    <w:p w:rsidR="004A2806" w:rsidRPr="00325DE3" w:rsidRDefault="004A2806" w:rsidP="00325DE3">
      <w:pPr>
        <w:pStyle w:val="Lijstalinea"/>
        <w:ind w:left="426"/>
        <w:rPr>
          <w:bCs/>
        </w:rPr>
      </w:pPr>
      <w:r w:rsidRPr="00325DE3">
        <w:rPr>
          <w:bCs/>
        </w:rPr>
        <w:t>Maartje is bezig met de content. Het bestuur gaat met haar een afspraak maken voor 4 uur per week om d</w:t>
      </w:r>
      <w:r w:rsidR="00E5297C">
        <w:rPr>
          <w:bCs/>
        </w:rPr>
        <w:t>eze</w:t>
      </w:r>
      <w:r w:rsidRPr="00325DE3">
        <w:rPr>
          <w:bCs/>
        </w:rPr>
        <w:t xml:space="preserve"> bij te houden.</w:t>
      </w:r>
    </w:p>
    <w:p w:rsidR="004A2806" w:rsidRPr="00325DE3" w:rsidRDefault="004A2806" w:rsidP="00325DE3">
      <w:pPr>
        <w:pStyle w:val="Lijstalinea"/>
        <w:ind w:left="426"/>
        <w:rPr>
          <w:bCs/>
        </w:rPr>
      </w:pPr>
    </w:p>
    <w:p w:rsidR="004A2806" w:rsidRPr="00325DE3" w:rsidRDefault="004A2806" w:rsidP="00325DE3">
      <w:pPr>
        <w:pStyle w:val="Lijstalinea"/>
        <w:ind w:left="426"/>
        <w:rPr>
          <w:bCs/>
        </w:rPr>
      </w:pPr>
      <w:r w:rsidRPr="00325DE3">
        <w:rPr>
          <w:bCs/>
        </w:rPr>
        <w:t>3b. Hagedis</w:t>
      </w:r>
    </w:p>
    <w:p w:rsidR="004A2806" w:rsidRPr="00325DE3" w:rsidRDefault="004A2806" w:rsidP="00325DE3">
      <w:pPr>
        <w:pStyle w:val="Lijstalinea"/>
        <w:ind w:left="426"/>
        <w:rPr>
          <w:bCs/>
        </w:rPr>
      </w:pPr>
      <w:r w:rsidRPr="00325DE3">
        <w:rPr>
          <w:bCs/>
        </w:rPr>
        <w:t>Het lijkt erop dat de acties in het belang van het behoud van de maatschappelijke bestemming voor het pa</w:t>
      </w:r>
      <w:r w:rsidR="00E5297C">
        <w:rPr>
          <w:bCs/>
        </w:rPr>
        <w:t>n</w:t>
      </w:r>
      <w:r w:rsidRPr="00325DE3">
        <w:rPr>
          <w:bCs/>
        </w:rPr>
        <w:t xml:space="preserve">d in de </w:t>
      </w:r>
      <w:proofErr w:type="spellStart"/>
      <w:r w:rsidRPr="00325DE3">
        <w:rPr>
          <w:bCs/>
        </w:rPr>
        <w:t>Hagestraat</w:t>
      </w:r>
      <w:proofErr w:type="spellEnd"/>
      <w:r w:rsidRPr="00325DE3">
        <w:rPr>
          <w:bCs/>
        </w:rPr>
        <w:t xml:space="preserve"> succes hebben. Dit wil nog niet zeggen dat de Hagedis kan blijven. Aan de Hagedis is de huur al opgezegd.</w:t>
      </w:r>
    </w:p>
    <w:p w:rsidR="004A2806" w:rsidRPr="00325DE3" w:rsidRDefault="004A2806" w:rsidP="00325DE3">
      <w:pPr>
        <w:pStyle w:val="Lijstalinea"/>
        <w:ind w:left="426"/>
        <w:rPr>
          <w:bCs/>
        </w:rPr>
      </w:pPr>
    </w:p>
    <w:p w:rsidR="004A2806" w:rsidRPr="00325DE3" w:rsidRDefault="004A2806" w:rsidP="00325DE3">
      <w:pPr>
        <w:pStyle w:val="Lijstalinea"/>
        <w:ind w:left="426"/>
        <w:rPr>
          <w:bCs/>
        </w:rPr>
      </w:pPr>
      <w:r w:rsidRPr="00325DE3">
        <w:rPr>
          <w:bCs/>
        </w:rPr>
        <w:t xml:space="preserve">3c. </w:t>
      </w:r>
      <w:proofErr w:type="spellStart"/>
      <w:r w:rsidRPr="00325DE3">
        <w:rPr>
          <w:bCs/>
        </w:rPr>
        <w:t>Makkelie</w:t>
      </w:r>
      <w:proofErr w:type="spellEnd"/>
      <w:r w:rsidRPr="00325DE3">
        <w:rPr>
          <w:bCs/>
        </w:rPr>
        <w:t xml:space="preserve"> en het gebruik van parkeerplaatsen</w:t>
      </w:r>
    </w:p>
    <w:p w:rsidR="004A2806" w:rsidRPr="00325DE3" w:rsidRDefault="004A2806" w:rsidP="00325DE3">
      <w:pPr>
        <w:pStyle w:val="Lijstalinea"/>
        <w:ind w:left="426"/>
        <w:rPr>
          <w:bCs/>
        </w:rPr>
      </w:pPr>
      <w:proofErr w:type="spellStart"/>
      <w:r w:rsidRPr="00325DE3">
        <w:rPr>
          <w:bCs/>
        </w:rPr>
        <w:t>Makkelie</w:t>
      </w:r>
      <w:proofErr w:type="spellEnd"/>
      <w:r w:rsidRPr="00325DE3">
        <w:rPr>
          <w:bCs/>
        </w:rPr>
        <w:t xml:space="preserve"> wil meewerken aan het ‘opschonen’ van het gebruik van een behoorlijk aantal parkeerplaatsen nabij de eigen onderneming. Er is al een prettig gesprek met hen gevoerd. Er wordt nu gewacht info van de gemeente over wat wel en niet is toegestaan. Met gebruik daarvan zullen Hein en Dick het gesprek voortzetten. Zij zijn positief gestemd over de uitkomst van het gesprek.</w:t>
      </w:r>
    </w:p>
    <w:p w:rsidR="004A2806" w:rsidRPr="00325DE3" w:rsidRDefault="004A2806" w:rsidP="00325DE3">
      <w:pPr>
        <w:pStyle w:val="Lijstalinea"/>
        <w:ind w:left="426"/>
        <w:rPr>
          <w:bCs/>
        </w:rPr>
      </w:pPr>
    </w:p>
    <w:p w:rsidR="004A2806" w:rsidRPr="00325DE3" w:rsidRDefault="004A2806" w:rsidP="00325DE3">
      <w:pPr>
        <w:pStyle w:val="Lijstalinea"/>
        <w:ind w:left="426"/>
        <w:rPr>
          <w:bCs/>
        </w:rPr>
      </w:pPr>
      <w:r w:rsidRPr="00325DE3">
        <w:rPr>
          <w:bCs/>
        </w:rPr>
        <w:t>3d. OOC</w:t>
      </w:r>
    </w:p>
    <w:p w:rsidR="004A2806" w:rsidRPr="00325DE3" w:rsidRDefault="004A2806" w:rsidP="00325DE3">
      <w:pPr>
        <w:pStyle w:val="Lijstalinea"/>
        <w:ind w:left="426"/>
        <w:rPr>
          <w:bCs/>
        </w:rPr>
      </w:pPr>
      <w:r w:rsidRPr="00325DE3">
        <w:rPr>
          <w:bCs/>
        </w:rPr>
        <w:t>Het overleg in het OOC is geëvalueerd. De waardevolle dialoog die daar plaatsvindt tussen gemeente ondernemers en Wijkraden mag niet worden gemist. De Wijkraad wordt steeds op de hoogte gehouden van de thema’s en de verslagen van de gesprekken in het OOC. Hein is de contactpersoon.</w:t>
      </w:r>
    </w:p>
    <w:p w:rsidR="004A2806" w:rsidRPr="00325DE3" w:rsidRDefault="004A2806" w:rsidP="00325DE3">
      <w:pPr>
        <w:pStyle w:val="Lijstalinea"/>
        <w:ind w:left="426"/>
        <w:rPr>
          <w:bCs/>
        </w:rPr>
      </w:pPr>
    </w:p>
    <w:p w:rsidR="004A2806" w:rsidRPr="00325DE3" w:rsidRDefault="004A2806" w:rsidP="00325DE3">
      <w:pPr>
        <w:pStyle w:val="Lijstalinea"/>
        <w:ind w:left="426"/>
        <w:rPr>
          <w:bCs/>
        </w:rPr>
      </w:pPr>
      <w:r w:rsidRPr="00325DE3">
        <w:rPr>
          <w:bCs/>
        </w:rPr>
        <w:t>3e. Stichting voor de Wijkraad</w:t>
      </w:r>
    </w:p>
    <w:p w:rsidR="004A2806" w:rsidRPr="00325DE3" w:rsidRDefault="004A2806" w:rsidP="00325DE3">
      <w:pPr>
        <w:pStyle w:val="Lijstalinea"/>
        <w:ind w:left="426"/>
        <w:rPr>
          <w:bCs/>
        </w:rPr>
      </w:pPr>
      <w:r w:rsidRPr="00325DE3">
        <w:rPr>
          <w:bCs/>
        </w:rPr>
        <w:t xml:space="preserve">Het bestuur bereidt een stichting voor de Wijkraad voor. Voor de inrichting zal gebruik gemaakt worden van het format voor een stichtingsakte, dat in opdracht van de gemeente door een Haarlems notariskantoor, is voorbereid. De akte zal ook nog een keer worden vergeleken met de stichtingsakten van andere Wijkraden. </w:t>
      </w:r>
    </w:p>
    <w:p w:rsidR="004A2806" w:rsidRPr="00325DE3" w:rsidRDefault="004A2806" w:rsidP="00325DE3">
      <w:pPr>
        <w:pStyle w:val="Lijstalinea"/>
        <w:ind w:left="426"/>
        <w:rPr>
          <w:bCs/>
        </w:rPr>
      </w:pPr>
      <w:r w:rsidRPr="00325DE3">
        <w:rPr>
          <w:bCs/>
        </w:rPr>
        <w:t xml:space="preserve">Wanneer de Wijkraad zichzelf voorziet van een rechtspersoon, kan zij makkelijker opereren bij het aanvragen van subsidies, kan zij de bestuurders verzekeren tegen persoonlijke aansprakelijkheidsstelling en is zij ook juridisch aanspreekbaar op haar </w:t>
      </w:r>
      <w:proofErr w:type="spellStart"/>
      <w:r w:rsidRPr="00325DE3">
        <w:rPr>
          <w:bCs/>
        </w:rPr>
        <w:t>akties</w:t>
      </w:r>
      <w:proofErr w:type="spellEnd"/>
      <w:r w:rsidRPr="00325DE3">
        <w:rPr>
          <w:bCs/>
        </w:rPr>
        <w:t>. Het bestuur zal iedereen op de hoogte blijven houden van de ontwikkel</w:t>
      </w:r>
      <w:r w:rsidR="00E5297C">
        <w:rPr>
          <w:bCs/>
        </w:rPr>
        <w:t>ingen</w:t>
      </w:r>
      <w:bookmarkStart w:id="0" w:name="_GoBack"/>
      <w:bookmarkEnd w:id="0"/>
      <w:r w:rsidRPr="00325DE3">
        <w:rPr>
          <w:bCs/>
        </w:rPr>
        <w:t>.</w:t>
      </w:r>
    </w:p>
    <w:p w:rsidR="004A2806" w:rsidRPr="00325DE3" w:rsidRDefault="004A2806" w:rsidP="00325DE3">
      <w:pPr>
        <w:pStyle w:val="Lijstalinea"/>
        <w:ind w:left="426"/>
        <w:rPr>
          <w:bCs/>
        </w:rPr>
      </w:pPr>
    </w:p>
    <w:p w:rsidR="004A2806" w:rsidRPr="00325DE3" w:rsidRDefault="004A2806" w:rsidP="004A2806">
      <w:pPr>
        <w:pStyle w:val="Lijstalinea"/>
        <w:numPr>
          <w:ilvl w:val="0"/>
          <w:numId w:val="18"/>
        </w:numPr>
        <w:ind w:left="426" w:hanging="426"/>
        <w:rPr>
          <w:b/>
          <w:bCs/>
        </w:rPr>
      </w:pPr>
      <w:r w:rsidRPr="00325DE3">
        <w:rPr>
          <w:b/>
          <w:bCs/>
        </w:rPr>
        <w:t>Parkeren in de Burgwal en het centrum van Haarlem.</w:t>
      </w:r>
    </w:p>
    <w:p w:rsidR="004A2806" w:rsidRPr="00325DE3" w:rsidRDefault="004A2806" w:rsidP="00325DE3">
      <w:pPr>
        <w:pStyle w:val="Lijstalinea"/>
        <w:ind w:left="426"/>
        <w:rPr>
          <w:bCs/>
        </w:rPr>
      </w:pPr>
      <w:r w:rsidRPr="00325DE3">
        <w:rPr>
          <w:bCs/>
        </w:rPr>
        <w:t>De gemeente gaat de parkeerdruk twee keer per jaar meten. Naar aanleiding van deze uitkomsten komt het thema opnieuw op de agenda. Verder is iedereen verbaasd over het feit dat je zonder parkeervergunning geen bezoekers kan laten parkeren. Dit signaal wordt met Ingrid Hamer besproken.</w:t>
      </w:r>
    </w:p>
    <w:p w:rsidR="004A2806" w:rsidRPr="00325DE3" w:rsidRDefault="004A2806" w:rsidP="00325DE3">
      <w:pPr>
        <w:pStyle w:val="Lijstalinea"/>
        <w:ind w:left="426"/>
        <w:rPr>
          <w:bCs/>
        </w:rPr>
      </w:pPr>
    </w:p>
    <w:p w:rsidR="004A2806" w:rsidRPr="00325DE3" w:rsidRDefault="004A2806" w:rsidP="004A2806">
      <w:pPr>
        <w:pStyle w:val="Lijstalinea"/>
        <w:numPr>
          <w:ilvl w:val="0"/>
          <w:numId w:val="18"/>
        </w:numPr>
        <w:ind w:left="426" w:hanging="426"/>
        <w:rPr>
          <w:b/>
          <w:bCs/>
        </w:rPr>
      </w:pPr>
      <w:r w:rsidRPr="00325DE3">
        <w:rPr>
          <w:b/>
          <w:bCs/>
        </w:rPr>
        <w:t>Themabijeenkomsten voor de Wijkraad.</w:t>
      </w:r>
    </w:p>
    <w:p w:rsidR="004A2806" w:rsidRPr="00325DE3" w:rsidRDefault="004A2806" w:rsidP="00325DE3">
      <w:pPr>
        <w:pStyle w:val="Lijstalinea"/>
        <w:ind w:left="426"/>
        <w:rPr>
          <w:bCs/>
        </w:rPr>
      </w:pPr>
      <w:r w:rsidRPr="00325DE3">
        <w:rPr>
          <w:bCs/>
        </w:rPr>
        <w:t>Besloten wordt om de volgende thema’s te gebruiken voor de Wijkraad bijeenkomsten.</w:t>
      </w:r>
    </w:p>
    <w:p w:rsidR="004A2806" w:rsidRPr="00325DE3" w:rsidRDefault="004A2806" w:rsidP="00325DE3">
      <w:pPr>
        <w:pStyle w:val="Lijstalinea"/>
        <w:ind w:left="426"/>
        <w:rPr>
          <w:bCs/>
        </w:rPr>
      </w:pPr>
      <w:r w:rsidRPr="00325DE3">
        <w:rPr>
          <w:bCs/>
        </w:rPr>
        <w:t>. november: fiets</w:t>
      </w:r>
    </w:p>
    <w:p w:rsidR="004A2806" w:rsidRPr="00325DE3" w:rsidRDefault="004A2806" w:rsidP="00325DE3">
      <w:pPr>
        <w:pStyle w:val="Lijstalinea"/>
        <w:ind w:left="426"/>
        <w:rPr>
          <w:bCs/>
        </w:rPr>
      </w:pPr>
      <w:r w:rsidRPr="00325DE3">
        <w:rPr>
          <w:bCs/>
        </w:rPr>
        <w:t>. december: Kademuur Spaarne</w:t>
      </w:r>
    </w:p>
    <w:p w:rsidR="004A2806" w:rsidRPr="00325DE3" w:rsidRDefault="004A2806" w:rsidP="00325DE3">
      <w:pPr>
        <w:pStyle w:val="Lijstalinea"/>
        <w:ind w:left="426"/>
        <w:rPr>
          <w:bCs/>
        </w:rPr>
      </w:pPr>
      <w:r w:rsidRPr="00325DE3">
        <w:rPr>
          <w:bCs/>
        </w:rPr>
        <w:t>. januari: groen</w:t>
      </w:r>
    </w:p>
    <w:p w:rsidR="004A2806" w:rsidRPr="00325DE3" w:rsidRDefault="004A2806" w:rsidP="00325DE3">
      <w:pPr>
        <w:pStyle w:val="Lijstalinea"/>
        <w:ind w:left="426"/>
        <w:rPr>
          <w:bCs/>
        </w:rPr>
      </w:pPr>
      <w:r w:rsidRPr="00325DE3">
        <w:rPr>
          <w:bCs/>
        </w:rPr>
        <w:t>. februari: water</w:t>
      </w:r>
    </w:p>
    <w:p w:rsidR="004A2806" w:rsidRPr="00325DE3" w:rsidRDefault="004A2806" w:rsidP="00325DE3">
      <w:pPr>
        <w:pStyle w:val="Lijstalinea"/>
        <w:ind w:left="426"/>
        <w:rPr>
          <w:bCs/>
        </w:rPr>
      </w:pPr>
      <w:r w:rsidRPr="00325DE3">
        <w:rPr>
          <w:bCs/>
        </w:rPr>
        <w:t>. maart: gevolgen van toenemende woningsplitsing</w:t>
      </w:r>
    </w:p>
    <w:p w:rsidR="004A2806" w:rsidRPr="00325DE3" w:rsidRDefault="004A2806" w:rsidP="00325DE3">
      <w:pPr>
        <w:pStyle w:val="Lijstalinea"/>
        <w:ind w:left="426"/>
        <w:rPr>
          <w:bCs/>
        </w:rPr>
      </w:pPr>
      <w:r w:rsidRPr="00325DE3">
        <w:rPr>
          <w:bCs/>
        </w:rPr>
        <w:t>. april: opbrengsten nieuwe college, in aanwezigheid van wethouder ?  </w:t>
      </w:r>
    </w:p>
    <w:p w:rsidR="004A2806" w:rsidRPr="00325DE3" w:rsidRDefault="004A2806" w:rsidP="00325DE3">
      <w:pPr>
        <w:pStyle w:val="Lijstalinea"/>
        <w:ind w:left="426"/>
        <w:rPr>
          <w:bCs/>
        </w:rPr>
      </w:pPr>
    </w:p>
    <w:p w:rsidR="004A2806" w:rsidRPr="00325DE3" w:rsidRDefault="004A2806" w:rsidP="004A2806">
      <w:pPr>
        <w:pStyle w:val="Lijstalinea"/>
        <w:numPr>
          <w:ilvl w:val="0"/>
          <w:numId w:val="18"/>
        </w:numPr>
        <w:ind w:left="426" w:hanging="426"/>
        <w:rPr>
          <w:b/>
          <w:bCs/>
        </w:rPr>
      </w:pPr>
      <w:r w:rsidRPr="00325DE3">
        <w:rPr>
          <w:b/>
          <w:bCs/>
        </w:rPr>
        <w:lastRenderedPageBreak/>
        <w:t>Wat verder ter tafel komt</w:t>
      </w:r>
    </w:p>
    <w:p w:rsidR="004A2806" w:rsidRPr="00325DE3" w:rsidRDefault="004A2806" w:rsidP="00325DE3">
      <w:pPr>
        <w:pStyle w:val="Lijstalinea"/>
        <w:ind w:left="426"/>
        <w:rPr>
          <w:bCs/>
        </w:rPr>
      </w:pPr>
      <w:r w:rsidRPr="00325DE3">
        <w:rPr>
          <w:bCs/>
        </w:rPr>
        <w:t xml:space="preserve">De vergaderlocatie </w:t>
      </w:r>
      <w:proofErr w:type="spellStart"/>
      <w:r w:rsidRPr="00325DE3">
        <w:rPr>
          <w:bCs/>
        </w:rPr>
        <w:t>Hello</w:t>
      </w:r>
      <w:proofErr w:type="spellEnd"/>
      <w:r w:rsidRPr="00325DE3">
        <w:rPr>
          <w:bCs/>
        </w:rPr>
        <w:t xml:space="preserve"> </w:t>
      </w:r>
      <w:proofErr w:type="spellStart"/>
      <w:r w:rsidRPr="00325DE3">
        <w:rPr>
          <w:bCs/>
        </w:rPr>
        <w:t>I’m</w:t>
      </w:r>
      <w:proofErr w:type="spellEnd"/>
      <w:r w:rsidRPr="00325DE3">
        <w:rPr>
          <w:bCs/>
        </w:rPr>
        <w:t xml:space="preserve"> </w:t>
      </w:r>
      <w:proofErr w:type="spellStart"/>
      <w:r w:rsidRPr="00325DE3">
        <w:rPr>
          <w:bCs/>
        </w:rPr>
        <w:t>Local</w:t>
      </w:r>
      <w:proofErr w:type="spellEnd"/>
      <w:r w:rsidRPr="00325DE3">
        <w:rPr>
          <w:bCs/>
        </w:rPr>
        <w:t xml:space="preserve"> is goed bevallen. Zolang het </w:t>
      </w:r>
      <w:proofErr w:type="spellStart"/>
      <w:r w:rsidRPr="00325DE3">
        <w:rPr>
          <w:bCs/>
        </w:rPr>
        <w:t>Rosenstock</w:t>
      </w:r>
      <w:proofErr w:type="spellEnd"/>
      <w:r w:rsidRPr="00325DE3">
        <w:rPr>
          <w:bCs/>
        </w:rPr>
        <w:t xml:space="preserve"> huis in verbouwing is, zal de vergadering hier worden gehouden. Voor de volgende bijeenkomsten wordt gekeken of er met een eenvoudige maaltijd kan worden gestart. Hiervoor moet dan wel worden ingeschreven.</w:t>
      </w:r>
    </w:p>
    <w:p w:rsidR="0085762D" w:rsidRPr="00325DE3" w:rsidRDefault="0085762D" w:rsidP="00325DE3">
      <w:pPr>
        <w:pStyle w:val="Lijstalinea"/>
        <w:ind w:left="426"/>
        <w:rPr>
          <w:bCs/>
        </w:rPr>
      </w:pPr>
    </w:p>
    <w:sectPr w:rsidR="0085762D" w:rsidRPr="00325DE3" w:rsidSect="00237057">
      <w:footerReference w:type="default" r:id="rId10"/>
      <w:pgSz w:w="11906" w:h="16838" w:code="9"/>
      <w:pgMar w:top="1843" w:right="1928" w:bottom="1560" w:left="1928" w:header="1021" w:footer="1086"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772" w:rsidRDefault="008C6772" w:rsidP="00470B57">
      <w:pPr>
        <w:pStyle w:val="Lijstopsomteken"/>
      </w:pPr>
      <w:r>
        <w:separator/>
      </w:r>
    </w:p>
  </w:endnote>
  <w:endnote w:type="continuationSeparator" w:id="0">
    <w:p w:rsidR="008C6772" w:rsidRDefault="008C6772" w:rsidP="00470B57">
      <w:pPr>
        <w:pStyle w:val="Lijstopsomteke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panose1 w:val="020B0603020202030204"/>
    <w:charset w:val="00"/>
    <w:family w:val="swiss"/>
    <w:pitch w:val="variable"/>
    <w:sig w:usb0="00000007" w:usb1="00000000" w:usb2="00000000" w:usb3="00000000" w:csb0="00000093"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u">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89124"/>
      <w:docPartObj>
        <w:docPartGallery w:val="Page Numbers (Bottom of Page)"/>
        <w:docPartUnique/>
      </w:docPartObj>
    </w:sdtPr>
    <w:sdtEndPr>
      <w:rPr>
        <w:szCs w:val="18"/>
      </w:rPr>
    </w:sdtEndPr>
    <w:sdtContent>
      <w:p w:rsidR="00237057" w:rsidRPr="002A06A3" w:rsidRDefault="00237057">
        <w:pPr>
          <w:pStyle w:val="Voettekst"/>
          <w:jc w:val="center"/>
          <w:rPr>
            <w:szCs w:val="18"/>
          </w:rPr>
        </w:pPr>
        <w:r w:rsidRPr="002A06A3">
          <w:rPr>
            <w:szCs w:val="18"/>
          </w:rPr>
          <w:fldChar w:fldCharType="begin"/>
        </w:r>
        <w:r w:rsidRPr="002A06A3">
          <w:rPr>
            <w:szCs w:val="18"/>
          </w:rPr>
          <w:instrText>PAGE   \* MERGEFORMAT</w:instrText>
        </w:r>
        <w:r w:rsidRPr="002A06A3">
          <w:rPr>
            <w:szCs w:val="18"/>
          </w:rPr>
          <w:fldChar w:fldCharType="separate"/>
        </w:r>
        <w:r w:rsidR="00E5297C">
          <w:rPr>
            <w:noProof/>
            <w:szCs w:val="18"/>
          </w:rPr>
          <w:t>4</w:t>
        </w:r>
        <w:r w:rsidRPr="002A06A3">
          <w:rPr>
            <w:szCs w:val="18"/>
          </w:rPr>
          <w:fldChar w:fldCharType="end"/>
        </w:r>
      </w:p>
    </w:sdtContent>
  </w:sdt>
  <w:p w:rsidR="00237057" w:rsidRDefault="0023705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772" w:rsidRDefault="008C6772" w:rsidP="00470B57">
      <w:pPr>
        <w:pStyle w:val="Lijstopsomteken"/>
      </w:pPr>
      <w:r>
        <w:separator/>
      </w:r>
    </w:p>
  </w:footnote>
  <w:footnote w:type="continuationSeparator" w:id="0">
    <w:p w:rsidR="008C6772" w:rsidRDefault="008C6772" w:rsidP="00470B57">
      <w:pPr>
        <w:pStyle w:val="Lijstopsomteken"/>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7B5D"/>
    <w:multiLevelType w:val="hybridMultilevel"/>
    <w:tmpl w:val="B0CC0BC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188B3259"/>
    <w:multiLevelType w:val="multilevel"/>
    <w:tmpl w:val="EE3CF400"/>
    <w:lvl w:ilvl="0">
      <w:start w:val="1"/>
      <w:numFmt w:val="decimal"/>
      <w:lvlText w:val="%1."/>
      <w:lvlJc w:val="left"/>
      <w:pPr>
        <w:tabs>
          <w:tab w:val="num" w:pos="397"/>
        </w:tabs>
        <w:ind w:left="397" w:hanging="397"/>
      </w:pPr>
      <w:rPr>
        <w:rFonts w:ascii="Univers" w:hAnsi="Univers" w:hint="default"/>
        <w:b/>
        <w:i w:val="0"/>
        <w:color w:val="auto"/>
        <w:spacing w:val="0"/>
        <w:sz w:val="20"/>
        <w:u w:val="none"/>
      </w:rPr>
    </w:lvl>
    <w:lvl w:ilvl="1">
      <w:start w:val="1"/>
      <w:numFmt w:val="decimal"/>
      <w:lvlText w:val="%1.%2."/>
      <w:lvlJc w:val="left"/>
      <w:pPr>
        <w:tabs>
          <w:tab w:val="num" w:pos="720"/>
        </w:tabs>
        <w:ind w:left="720" w:hanging="720"/>
      </w:pPr>
      <w:rPr>
        <w:rFonts w:ascii="Univers" w:hAnsi="Univers" w:hint="default"/>
        <w:b w:val="0"/>
        <w:i w:val="0"/>
        <w:sz w:val="20"/>
      </w:rPr>
    </w:lvl>
    <w:lvl w:ilvl="2">
      <w:start w:val="1"/>
      <w:numFmt w:val="decimal"/>
      <w:pStyle w:val="Kop3"/>
      <w:lvlText w:val="%1.%2.%3."/>
      <w:lvlJc w:val="left"/>
      <w:pPr>
        <w:tabs>
          <w:tab w:val="num" w:pos="720"/>
        </w:tabs>
        <w:ind w:left="720" w:hanging="720"/>
      </w:pPr>
      <w:rPr>
        <w:rFonts w:ascii="Univers" w:hAnsi="Univers" w:hint="default"/>
        <w:b w:val="0"/>
        <w:i w:val="0"/>
        <w:sz w:val="20"/>
      </w:rPr>
    </w:lvl>
    <w:lvl w:ilvl="3">
      <w:start w:val="1"/>
      <w:numFmt w:val="decimal"/>
      <w:pStyle w:val="Kop4"/>
      <w:lvlText w:val="%1.%2.%3.%4."/>
      <w:lvlJc w:val="left"/>
      <w:pPr>
        <w:tabs>
          <w:tab w:val="num" w:pos="1728"/>
        </w:tabs>
        <w:ind w:left="1728" w:hanging="1728"/>
      </w:pPr>
      <w:rPr>
        <w:rFonts w:ascii="Univers" w:hAnsi="Univers" w:hint="default"/>
        <w:b w:val="0"/>
        <w:i w:val="0"/>
        <w:sz w:val="20"/>
      </w:rPr>
    </w:lvl>
    <w:lvl w:ilvl="4">
      <w:start w:val="1"/>
      <w:numFmt w:val="decimal"/>
      <w:pStyle w:val="Kop5"/>
      <w:lvlText w:val="%1.%2.%3.%4.%5."/>
      <w:lvlJc w:val="left"/>
      <w:pPr>
        <w:tabs>
          <w:tab w:val="num" w:pos="2232"/>
        </w:tabs>
        <w:ind w:left="2232" w:hanging="2232"/>
      </w:pPr>
      <w:rPr>
        <w:rFonts w:ascii="Univers" w:hAnsi="Univers" w:hint="default"/>
        <w:b w:val="0"/>
        <w:i w:val="0"/>
        <w:sz w:val="20"/>
      </w:rPr>
    </w:lvl>
    <w:lvl w:ilvl="5">
      <w:start w:val="1"/>
      <w:numFmt w:val="decimal"/>
      <w:pStyle w:val="Kop6"/>
      <w:lvlText w:val="%1.%2.%3.%4.%5.%6."/>
      <w:lvlJc w:val="left"/>
      <w:pPr>
        <w:tabs>
          <w:tab w:val="num" w:pos="2736"/>
        </w:tabs>
        <w:ind w:left="2736" w:hanging="2736"/>
      </w:pPr>
      <w:rPr>
        <w:rFonts w:ascii="Univers" w:hAnsi="Univers" w:hint="default"/>
        <w:b w:val="0"/>
        <w:i w:val="0"/>
        <w:sz w:val="20"/>
      </w:rPr>
    </w:lvl>
    <w:lvl w:ilvl="6">
      <w:start w:val="1"/>
      <w:numFmt w:val="decimal"/>
      <w:pStyle w:val="Kop7"/>
      <w:lvlText w:val="%1.%2.%3.%4.%5.%6.%7."/>
      <w:lvlJc w:val="left"/>
      <w:pPr>
        <w:tabs>
          <w:tab w:val="num" w:pos="3240"/>
        </w:tabs>
        <w:ind w:left="3240" w:hanging="3240"/>
      </w:pPr>
      <w:rPr>
        <w:rFonts w:ascii="Univers" w:hAnsi="Univers" w:hint="default"/>
        <w:b w:val="0"/>
        <w:i w:val="0"/>
        <w:sz w:val="20"/>
      </w:rPr>
    </w:lvl>
    <w:lvl w:ilvl="7">
      <w:start w:val="1"/>
      <w:numFmt w:val="decimal"/>
      <w:pStyle w:val="Kop8"/>
      <w:lvlText w:val="%1.%2.%3.%4.%5.%6.%7.%8."/>
      <w:lvlJc w:val="left"/>
      <w:pPr>
        <w:tabs>
          <w:tab w:val="num" w:pos="3744"/>
        </w:tabs>
        <w:ind w:left="3744" w:hanging="3744"/>
      </w:pPr>
      <w:rPr>
        <w:rFonts w:ascii="Univers" w:hAnsi="Univers" w:hint="default"/>
        <w:b w:val="0"/>
        <w:i w:val="0"/>
        <w:sz w:val="20"/>
      </w:rPr>
    </w:lvl>
    <w:lvl w:ilvl="8">
      <w:start w:val="1"/>
      <w:numFmt w:val="decimal"/>
      <w:pStyle w:val="Kop9"/>
      <w:lvlText w:val="%1.%2.%3.%4.%5.%6.%7.%8.%9."/>
      <w:lvlJc w:val="left"/>
      <w:pPr>
        <w:tabs>
          <w:tab w:val="num" w:pos="4320"/>
        </w:tabs>
        <w:ind w:left="4320" w:hanging="4320"/>
      </w:pPr>
      <w:rPr>
        <w:rFonts w:ascii="Univers" w:hAnsi="Univers" w:hint="default"/>
        <w:b w:val="0"/>
        <w:i w:val="0"/>
        <w:sz w:val="20"/>
      </w:rPr>
    </w:lvl>
  </w:abstractNum>
  <w:abstractNum w:abstractNumId="2">
    <w:nsid w:val="3D4669D9"/>
    <w:multiLevelType w:val="hybridMultilevel"/>
    <w:tmpl w:val="4EC2F3B6"/>
    <w:lvl w:ilvl="0" w:tplc="47120816">
      <w:start w:val="1"/>
      <w:numFmt w:val="decimal"/>
      <w:pStyle w:val="Kop1"/>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9187265"/>
    <w:multiLevelType w:val="multilevel"/>
    <w:tmpl w:val="D56AF45C"/>
    <w:lvl w:ilvl="0">
      <w:start w:val="1"/>
      <w:numFmt w:val="decimal"/>
      <w:pStyle w:val="Lijst3"/>
      <w:lvlText w:val="%1."/>
      <w:lvlJc w:val="left"/>
      <w:pPr>
        <w:tabs>
          <w:tab w:val="num" w:pos="709"/>
        </w:tabs>
        <w:ind w:left="709" w:hanging="709"/>
      </w:pPr>
      <w:rPr>
        <w:rFonts w:ascii="Univers" w:hAnsi="Univers" w:hint="default"/>
        <w:b w:val="0"/>
        <w:i w:val="0"/>
        <w:color w:val="auto"/>
        <w:spacing w:val="0"/>
        <w:sz w:val="20"/>
        <w:u w:val="none"/>
      </w:rPr>
    </w:lvl>
    <w:lvl w:ilvl="1">
      <w:start w:val="1"/>
      <w:numFmt w:val="decimal"/>
      <w:pStyle w:val="Lijst2"/>
      <w:lvlText w:val="%1.%2."/>
      <w:lvlJc w:val="left"/>
      <w:pPr>
        <w:tabs>
          <w:tab w:val="num" w:pos="709"/>
        </w:tabs>
        <w:ind w:left="709" w:hanging="709"/>
      </w:pPr>
      <w:rPr>
        <w:rFonts w:ascii="Univers" w:hAnsi="Univers" w:hint="default"/>
        <w:b w:val="0"/>
        <w:i w:val="0"/>
        <w:sz w:val="20"/>
      </w:rPr>
    </w:lvl>
    <w:lvl w:ilvl="2">
      <w:start w:val="1"/>
      <w:numFmt w:val="decimal"/>
      <w:pStyle w:val="Lijst3"/>
      <w:lvlText w:val="%1.%2.%3."/>
      <w:lvlJc w:val="left"/>
      <w:pPr>
        <w:tabs>
          <w:tab w:val="num" w:pos="709"/>
        </w:tabs>
        <w:ind w:left="709" w:hanging="709"/>
      </w:pPr>
      <w:rPr>
        <w:rFonts w:ascii="Univers" w:hAnsi="Univers" w:hint="default"/>
        <w:b w:val="0"/>
        <w:i w:val="0"/>
        <w:sz w:val="20"/>
      </w:rPr>
    </w:lvl>
    <w:lvl w:ilvl="3">
      <w:start w:val="1"/>
      <w:numFmt w:val="decimal"/>
      <w:lvlText w:val="%1.%2.%3.%4."/>
      <w:lvlJc w:val="left"/>
      <w:pPr>
        <w:tabs>
          <w:tab w:val="num" w:pos="1728"/>
        </w:tabs>
        <w:ind w:left="1728" w:hanging="1728"/>
      </w:pPr>
      <w:rPr>
        <w:rFonts w:ascii="Univers" w:hAnsi="Univers" w:hint="default"/>
        <w:b w:val="0"/>
        <w:i w:val="0"/>
        <w:sz w:val="20"/>
      </w:rPr>
    </w:lvl>
    <w:lvl w:ilvl="4">
      <w:start w:val="1"/>
      <w:numFmt w:val="decimal"/>
      <w:lvlText w:val="%1.%2.%3.%4.%5."/>
      <w:lvlJc w:val="left"/>
      <w:pPr>
        <w:tabs>
          <w:tab w:val="num" w:pos="2232"/>
        </w:tabs>
        <w:ind w:left="2232" w:hanging="2232"/>
      </w:pPr>
      <w:rPr>
        <w:rFonts w:ascii="Univers" w:hAnsi="Univers" w:hint="default"/>
        <w:b w:val="0"/>
        <w:i w:val="0"/>
        <w:sz w:val="20"/>
      </w:rPr>
    </w:lvl>
    <w:lvl w:ilvl="5">
      <w:start w:val="1"/>
      <w:numFmt w:val="decimal"/>
      <w:lvlText w:val="%1.%2.%3.%4.%5.%6."/>
      <w:lvlJc w:val="left"/>
      <w:pPr>
        <w:tabs>
          <w:tab w:val="num" w:pos="2736"/>
        </w:tabs>
        <w:ind w:left="2736" w:hanging="2736"/>
      </w:pPr>
      <w:rPr>
        <w:rFonts w:ascii="Univers" w:hAnsi="Univers" w:hint="default"/>
        <w:b w:val="0"/>
        <w:i w:val="0"/>
        <w:sz w:val="20"/>
      </w:rPr>
    </w:lvl>
    <w:lvl w:ilvl="6">
      <w:start w:val="1"/>
      <w:numFmt w:val="decimal"/>
      <w:lvlText w:val="%1.%2.%3.%4.%5.%6.%7."/>
      <w:lvlJc w:val="left"/>
      <w:pPr>
        <w:tabs>
          <w:tab w:val="num" w:pos="3240"/>
        </w:tabs>
        <w:ind w:left="3240" w:hanging="3240"/>
      </w:pPr>
      <w:rPr>
        <w:rFonts w:ascii="Univers" w:hAnsi="Univers" w:hint="default"/>
        <w:b w:val="0"/>
        <w:i w:val="0"/>
        <w:sz w:val="20"/>
      </w:rPr>
    </w:lvl>
    <w:lvl w:ilvl="7">
      <w:start w:val="1"/>
      <w:numFmt w:val="decimal"/>
      <w:lvlText w:val="%1.%2.%3.%4.%5.%6.%7.%8."/>
      <w:lvlJc w:val="left"/>
      <w:pPr>
        <w:tabs>
          <w:tab w:val="num" w:pos="3744"/>
        </w:tabs>
        <w:ind w:left="3744" w:hanging="3744"/>
      </w:pPr>
      <w:rPr>
        <w:rFonts w:ascii="Univers" w:hAnsi="Univers" w:hint="default"/>
        <w:b w:val="0"/>
        <w:i w:val="0"/>
        <w:sz w:val="20"/>
      </w:rPr>
    </w:lvl>
    <w:lvl w:ilvl="8">
      <w:start w:val="1"/>
      <w:numFmt w:val="decimal"/>
      <w:lvlText w:val="%1.%2.%3.%4.%5.%6.%7.%8.%9."/>
      <w:lvlJc w:val="left"/>
      <w:pPr>
        <w:tabs>
          <w:tab w:val="num" w:pos="4320"/>
        </w:tabs>
        <w:ind w:left="4320" w:hanging="4320"/>
      </w:pPr>
      <w:rPr>
        <w:rFonts w:ascii="Univers" w:hAnsi="Univers" w:hint="default"/>
        <w:b w:val="0"/>
        <w:i w:val="0"/>
        <w:sz w:val="20"/>
      </w:rPr>
    </w:lvl>
  </w:abstractNum>
  <w:abstractNum w:abstractNumId="4">
    <w:nsid w:val="5039700D"/>
    <w:multiLevelType w:val="multilevel"/>
    <w:tmpl w:val="F878A8B4"/>
    <w:lvl w:ilvl="0">
      <w:start w:val="1"/>
      <w:numFmt w:val="bullet"/>
      <w:pStyle w:val="Lijstopsomteken"/>
      <w:lvlText w:val=""/>
      <w:lvlJc w:val="left"/>
      <w:pPr>
        <w:tabs>
          <w:tab w:val="num" w:pos="709"/>
        </w:tabs>
        <w:ind w:left="709" w:hanging="709"/>
      </w:pPr>
      <w:rPr>
        <w:rFonts w:ascii="Wingdings" w:hAnsi="Wingdings" w:hint="default"/>
      </w:rPr>
    </w:lvl>
    <w:lvl w:ilvl="1">
      <w:start w:val="1"/>
      <w:numFmt w:val="bullet"/>
      <w:lvlText w:val="o"/>
      <w:lvlJc w:val="left"/>
      <w:pPr>
        <w:tabs>
          <w:tab w:val="num" w:pos="1134"/>
        </w:tabs>
        <w:ind w:left="1134" w:hanging="425"/>
      </w:pPr>
      <w:rPr>
        <w:rFonts w:ascii="Univers" w:hAnsi="Univers" w:hint="default"/>
      </w:rPr>
    </w:lvl>
    <w:lvl w:ilvl="2">
      <w:start w:val="1"/>
      <w:numFmt w:val="bullet"/>
      <w:lvlText w:val=""/>
      <w:lvlJc w:val="left"/>
      <w:pPr>
        <w:tabs>
          <w:tab w:val="num" w:pos="1559"/>
        </w:tabs>
        <w:ind w:left="1559" w:hanging="425"/>
      </w:pPr>
      <w:rPr>
        <w:rFonts w:ascii="Symbol" w:hAnsi="Symbol" w:hint="default"/>
      </w:rPr>
    </w:lvl>
    <w:lvl w:ilvl="3">
      <w:start w:val="1"/>
      <w:numFmt w:val="bullet"/>
      <w:lvlText w:val=""/>
      <w:lvlJc w:val="left"/>
      <w:pPr>
        <w:tabs>
          <w:tab w:val="num" w:pos="1985"/>
        </w:tabs>
        <w:ind w:left="1985" w:hanging="426"/>
      </w:pPr>
      <w:rPr>
        <w:rFonts w:ascii="Symbol" w:hAnsi="Symbol"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4842662"/>
    <w:multiLevelType w:val="multilevel"/>
    <w:tmpl w:val="76AADA52"/>
    <w:lvl w:ilvl="0">
      <w:start w:val="1"/>
      <w:numFmt w:val="decimal"/>
      <w:pStyle w:val="Lijstnummering3"/>
      <w:lvlText w:val="%1."/>
      <w:lvlJc w:val="left"/>
      <w:pPr>
        <w:tabs>
          <w:tab w:val="num" w:pos="709"/>
        </w:tabs>
        <w:ind w:left="709" w:hanging="709"/>
      </w:pPr>
      <w:rPr>
        <w:rFonts w:ascii="Univers" w:hAnsi="Univers" w:hint="default"/>
        <w:b w:val="0"/>
        <w:i w:val="0"/>
        <w:color w:val="auto"/>
        <w:spacing w:val="0"/>
        <w:sz w:val="20"/>
        <w:u w:val="none"/>
      </w:rPr>
    </w:lvl>
    <w:lvl w:ilvl="1">
      <w:start w:val="1"/>
      <w:numFmt w:val="decimal"/>
      <w:pStyle w:val="Lijstnummering2"/>
      <w:lvlText w:val="%1.%2."/>
      <w:lvlJc w:val="left"/>
      <w:pPr>
        <w:tabs>
          <w:tab w:val="num" w:pos="709"/>
        </w:tabs>
        <w:ind w:left="709" w:hanging="709"/>
      </w:pPr>
      <w:rPr>
        <w:rFonts w:ascii="Univers" w:hAnsi="Univers" w:hint="default"/>
        <w:b w:val="0"/>
        <w:i w:val="0"/>
        <w:sz w:val="20"/>
      </w:rPr>
    </w:lvl>
    <w:lvl w:ilvl="2">
      <w:start w:val="1"/>
      <w:numFmt w:val="decimal"/>
      <w:pStyle w:val="Lijstnummering3"/>
      <w:lvlText w:val="%1.%2.%3."/>
      <w:lvlJc w:val="left"/>
      <w:pPr>
        <w:tabs>
          <w:tab w:val="num" w:pos="709"/>
        </w:tabs>
        <w:ind w:left="709" w:hanging="709"/>
      </w:pPr>
      <w:rPr>
        <w:rFonts w:ascii="Univers" w:hAnsi="Univers" w:hint="default"/>
        <w:b w:val="0"/>
        <w:i w:val="0"/>
        <w:sz w:val="20"/>
      </w:rPr>
    </w:lvl>
    <w:lvl w:ilvl="3">
      <w:start w:val="1"/>
      <w:numFmt w:val="decimal"/>
      <w:lvlText w:val="%1.%2.%3.%4."/>
      <w:lvlJc w:val="left"/>
      <w:pPr>
        <w:tabs>
          <w:tab w:val="num" w:pos="1728"/>
        </w:tabs>
        <w:ind w:left="1728" w:hanging="1728"/>
      </w:pPr>
      <w:rPr>
        <w:rFonts w:ascii="Univers" w:hAnsi="Univers" w:hint="default"/>
        <w:b w:val="0"/>
        <w:i w:val="0"/>
        <w:sz w:val="20"/>
      </w:rPr>
    </w:lvl>
    <w:lvl w:ilvl="4">
      <w:start w:val="1"/>
      <w:numFmt w:val="decimal"/>
      <w:lvlText w:val="%1.%2.%3.%4.%5."/>
      <w:lvlJc w:val="left"/>
      <w:pPr>
        <w:tabs>
          <w:tab w:val="num" w:pos="2232"/>
        </w:tabs>
        <w:ind w:left="2232" w:hanging="2232"/>
      </w:pPr>
      <w:rPr>
        <w:rFonts w:ascii="Univers" w:hAnsi="Univers" w:hint="default"/>
        <w:b w:val="0"/>
        <w:i w:val="0"/>
        <w:sz w:val="20"/>
      </w:rPr>
    </w:lvl>
    <w:lvl w:ilvl="5">
      <w:start w:val="1"/>
      <w:numFmt w:val="decimal"/>
      <w:lvlText w:val="%1.%2.%3.%4.%5.%6."/>
      <w:lvlJc w:val="left"/>
      <w:pPr>
        <w:tabs>
          <w:tab w:val="num" w:pos="2736"/>
        </w:tabs>
        <w:ind w:left="2736" w:hanging="2736"/>
      </w:pPr>
      <w:rPr>
        <w:rFonts w:ascii="Univers" w:hAnsi="Univers" w:hint="default"/>
        <w:b w:val="0"/>
        <w:i w:val="0"/>
        <w:sz w:val="20"/>
      </w:rPr>
    </w:lvl>
    <w:lvl w:ilvl="6">
      <w:start w:val="1"/>
      <w:numFmt w:val="decimal"/>
      <w:lvlText w:val="%1.%2.%3.%4.%5.%6.%7."/>
      <w:lvlJc w:val="left"/>
      <w:pPr>
        <w:tabs>
          <w:tab w:val="num" w:pos="3240"/>
        </w:tabs>
        <w:ind w:left="3240" w:hanging="3240"/>
      </w:pPr>
      <w:rPr>
        <w:rFonts w:ascii="Univers" w:hAnsi="Univers" w:hint="default"/>
        <w:b w:val="0"/>
        <w:i w:val="0"/>
        <w:sz w:val="20"/>
      </w:rPr>
    </w:lvl>
    <w:lvl w:ilvl="7">
      <w:start w:val="1"/>
      <w:numFmt w:val="decimal"/>
      <w:lvlText w:val="%1.%2.%3.%4.%5.%6.%7.%8."/>
      <w:lvlJc w:val="left"/>
      <w:pPr>
        <w:tabs>
          <w:tab w:val="num" w:pos="3744"/>
        </w:tabs>
        <w:ind w:left="3744" w:hanging="3744"/>
      </w:pPr>
      <w:rPr>
        <w:rFonts w:ascii="Univers" w:hAnsi="Univers" w:hint="default"/>
        <w:b w:val="0"/>
        <w:i w:val="0"/>
        <w:sz w:val="20"/>
      </w:rPr>
    </w:lvl>
    <w:lvl w:ilvl="8">
      <w:start w:val="1"/>
      <w:numFmt w:val="decimal"/>
      <w:lvlText w:val="%1.%2.%3.%4.%5.%6.%7.%8.%9."/>
      <w:lvlJc w:val="left"/>
      <w:pPr>
        <w:tabs>
          <w:tab w:val="num" w:pos="4320"/>
        </w:tabs>
        <w:ind w:left="4320" w:hanging="4320"/>
      </w:pPr>
      <w:rPr>
        <w:rFonts w:ascii="Univers" w:hAnsi="Univers" w:hint="default"/>
        <w:b w:val="0"/>
        <w:i w:val="0"/>
        <w:sz w:val="20"/>
      </w:rPr>
    </w:lvl>
  </w:abstractNum>
  <w:abstractNum w:abstractNumId="6">
    <w:nsid w:val="73653C57"/>
    <w:multiLevelType w:val="hybridMultilevel"/>
    <w:tmpl w:val="8B608276"/>
    <w:lvl w:ilvl="0" w:tplc="4560D1D6">
      <w:start w:val="1"/>
      <w:numFmt w:val="decimal"/>
      <w:pStyle w:val="Kop2"/>
      <w:lvlText w:val="3.%1"/>
      <w:lvlJc w:val="left"/>
      <w:pPr>
        <w:ind w:left="360" w:hanging="360"/>
      </w:pPr>
      <w:rPr>
        <w:rFonts w:hint="default"/>
      </w:rPr>
    </w:lvl>
    <w:lvl w:ilvl="1" w:tplc="04130019">
      <w:start w:val="1"/>
      <w:numFmt w:val="lowerLetter"/>
      <w:lvlText w:val="%2."/>
      <w:lvlJc w:val="left"/>
      <w:pPr>
        <w:ind w:left="3939" w:hanging="360"/>
      </w:pPr>
    </w:lvl>
    <w:lvl w:ilvl="2" w:tplc="0413001B" w:tentative="1">
      <w:start w:val="1"/>
      <w:numFmt w:val="lowerRoman"/>
      <w:lvlText w:val="%3."/>
      <w:lvlJc w:val="right"/>
      <w:pPr>
        <w:ind w:left="4659" w:hanging="180"/>
      </w:pPr>
    </w:lvl>
    <w:lvl w:ilvl="3" w:tplc="0413000F" w:tentative="1">
      <w:start w:val="1"/>
      <w:numFmt w:val="decimal"/>
      <w:lvlText w:val="%4."/>
      <w:lvlJc w:val="left"/>
      <w:pPr>
        <w:ind w:left="5379" w:hanging="360"/>
      </w:pPr>
    </w:lvl>
    <w:lvl w:ilvl="4" w:tplc="04130019" w:tentative="1">
      <w:start w:val="1"/>
      <w:numFmt w:val="lowerLetter"/>
      <w:lvlText w:val="%5."/>
      <w:lvlJc w:val="left"/>
      <w:pPr>
        <w:ind w:left="6099" w:hanging="360"/>
      </w:pPr>
    </w:lvl>
    <w:lvl w:ilvl="5" w:tplc="0413001B" w:tentative="1">
      <w:start w:val="1"/>
      <w:numFmt w:val="lowerRoman"/>
      <w:lvlText w:val="%6."/>
      <w:lvlJc w:val="right"/>
      <w:pPr>
        <w:ind w:left="6819" w:hanging="180"/>
      </w:pPr>
    </w:lvl>
    <w:lvl w:ilvl="6" w:tplc="0413000F" w:tentative="1">
      <w:start w:val="1"/>
      <w:numFmt w:val="decimal"/>
      <w:lvlText w:val="%7."/>
      <w:lvlJc w:val="left"/>
      <w:pPr>
        <w:ind w:left="7539" w:hanging="360"/>
      </w:pPr>
    </w:lvl>
    <w:lvl w:ilvl="7" w:tplc="04130019" w:tentative="1">
      <w:start w:val="1"/>
      <w:numFmt w:val="lowerLetter"/>
      <w:lvlText w:val="%8."/>
      <w:lvlJc w:val="left"/>
      <w:pPr>
        <w:ind w:left="8259" w:hanging="360"/>
      </w:pPr>
    </w:lvl>
    <w:lvl w:ilvl="8" w:tplc="0413001B" w:tentative="1">
      <w:start w:val="1"/>
      <w:numFmt w:val="lowerRoman"/>
      <w:lvlText w:val="%9."/>
      <w:lvlJc w:val="right"/>
      <w:pPr>
        <w:ind w:left="8979" w:hanging="180"/>
      </w:pPr>
    </w:lvl>
  </w:abstractNum>
  <w:abstractNum w:abstractNumId="7">
    <w:nsid w:val="73CA5CA3"/>
    <w:multiLevelType w:val="multilevel"/>
    <w:tmpl w:val="3090646E"/>
    <w:lvl w:ilvl="0">
      <w:start w:val="1"/>
      <w:numFmt w:val="decimal"/>
      <w:pStyle w:val="Lijstnummering"/>
      <w:lvlText w:val="%1."/>
      <w:lvlJc w:val="left"/>
      <w:pPr>
        <w:tabs>
          <w:tab w:val="num" w:pos="709"/>
        </w:tabs>
        <w:ind w:left="709" w:hanging="709"/>
      </w:pPr>
      <w:rPr>
        <w:rFonts w:ascii="Univers" w:hAnsi="Univers" w:hint="default"/>
        <w:b w:val="0"/>
        <w:i w:val="0"/>
        <w:color w:val="auto"/>
        <w:spacing w:val="0"/>
        <w:sz w:val="20"/>
        <w:u w:val="none"/>
      </w:rPr>
    </w:lvl>
    <w:lvl w:ilvl="1">
      <w:start w:val="1"/>
      <w:numFmt w:val="decimal"/>
      <w:lvlText w:val="%1.%2."/>
      <w:lvlJc w:val="left"/>
      <w:pPr>
        <w:tabs>
          <w:tab w:val="num" w:pos="709"/>
        </w:tabs>
        <w:ind w:left="709" w:hanging="709"/>
      </w:pPr>
      <w:rPr>
        <w:rFonts w:ascii="Univers" w:hAnsi="Univers" w:hint="default"/>
        <w:b w:val="0"/>
        <w:i w:val="0"/>
        <w:sz w:val="20"/>
      </w:rPr>
    </w:lvl>
    <w:lvl w:ilvl="2">
      <w:start w:val="1"/>
      <w:numFmt w:val="decimal"/>
      <w:lvlText w:val="%1.%2.%3."/>
      <w:lvlJc w:val="left"/>
      <w:pPr>
        <w:tabs>
          <w:tab w:val="num" w:pos="709"/>
        </w:tabs>
        <w:ind w:left="709" w:hanging="709"/>
      </w:pPr>
      <w:rPr>
        <w:rFonts w:ascii="Univers" w:hAnsi="Univers" w:hint="default"/>
        <w:b w:val="0"/>
        <w:i w:val="0"/>
        <w:sz w:val="20"/>
      </w:rPr>
    </w:lvl>
    <w:lvl w:ilvl="3">
      <w:start w:val="1"/>
      <w:numFmt w:val="decimal"/>
      <w:lvlText w:val="%1.%2.%3.%4."/>
      <w:lvlJc w:val="left"/>
      <w:pPr>
        <w:tabs>
          <w:tab w:val="num" w:pos="1728"/>
        </w:tabs>
        <w:ind w:left="1728" w:hanging="1728"/>
      </w:pPr>
      <w:rPr>
        <w:rFonts w:ascii="Univers" w:hAnsi="Univers" w:hint="default"/>
        <w:b w:val="0"/>
        <w:i w:val="0"/>
        <w:sz w:val="20"/>
      </w:rPr>
    </w:lvl>
    <w:lvl w:ilvl="4">
      <w:start w:val="1"/>
      <w:numFmt w:val="decimal"/>
      <w:lvlText w:val="%1.%2.%3.%4.%5."/>
      <w:lvlJc w:val="left"/>
      <w:pPr>
        <w:tabs>
          <w:tab w:val="num" w:pos="2232"/>
        </w:tabs>
        <w:ind w:left="2232" w:hanging="2232"/>
      </w:pPr>
      <w:rPr>
        <w:rFonts w:ascii="Univers" w:hAnsi="Univers" w:hint="default"/>
        <w:b w:val="0"/>
        <w:i w:val="0"/>
        <w:sz w:val="20"/>
      </w:rPr>
    </w:lvl>
    <w:lvl w:ilvl="5">
      <w:start w:val="1"/>
      <w:numFmt w:val="decimal"/>
      <w:lvlText w:val="%1.%2.%3.%4.%5.%6."/>
      <w:lvlJc w:val="left"/>
      <w:pPr>
        <w:tabs>
          <w:tab w:val="num" w:pos="2736"/>
        </w:tabs>
        <w:ind w:left="2736" w:hanging="2736"/>
      </w:pPr>
      <w:rPr>
        <w:rFonts w:ascii="Univers" w:hAnsi="Univers" w:hint="default"/>
        <w:b w:val="0"/>
        <w:i w:val="0"/>
        <w:sz w:val="20"/>
      </w:rPr>
    </w:lvl>
    <w:lvl w:ilvl="6">
      <w:start w:val="1"/>
      <w:numFmt w:val="decimal"/>
      <w:lvlText w:val="%1.%2.%3.%4.%5.%6.%7."/>
      <w:lvlJc w:val="left"/>
      <w:pPr>
        <w:tabs>
          <w:tab w:val="num" w:pos="3240"/>
        </w:tabs>
        <w:ind w:left="3240" w:hanging="3240"/>
      </w:pPr>
      <w:rPr>
        <w:rFonts w:ascii="Univers" w:hAnsi="Univers" w:hint="default"/>
        <w:b w:val="0"/>
        <w:i w:val="0"/>
        <w:sz w:val="20"/>
      </w:rPr>
    </w:lvl>
    <w:lvl w:ilvl="7">
      <w:start w:val="1"/>
      <w:numFmt w:val="decimal"/>
      <w:lvlText w:val="%1.%2.%3.%4.%5.%6.%7.%8."/>
      <w:lvlJc w:val="left"/>
      <w:pPr>
        <w:tabs>
          <w:tab w:val="num" w:pos="3744"/>
        </w:tabs>
        <w:ind w:left="3744" w:hanging="3744"/>
      </w:pPr>
      <w:rPr>
        <w:rFonts w:ascii="Univers" w:hAnsi="Univers" w:hint="default"/>
        <w:b w:val="0"/>
        <w:i w:val="0"/>
        <w:sz w:val="20"/>
      </w:rPr>
    </w:lvl>
    <w:lvl w:ilvl="8">
      <w:start w:val="1"/>
      <w:numFmt w:val="decimal"/>
      <w:lvlText w:val="%1.%2.%3.%4.%5.%6.%7.%8.%9."/>
      <w:lvlJc w:val="left"/>
      <w:pPr>
        <w:tabs>
          <w:tab w:val="num" w:pos="4320"/>
        </w:tabs>
        <w:ind w:left="4320" w:hanging="4320"/>
      </w:pPr>
      <w:rPr>
        <w:rFonts w:ascii="Univers" w:hAnsi="Univers" w:hint="default"/>
        <w:b w:val="0"/>
        <w:i w:val="0"/>
        <w:sz w:val="20"/>
      </w:rPr>
    </w:lvl>
  </w:abstractNum>
  <w:abstractNum w:abstractNumId="8">
    <w:nsid w:val="7835615B"/>
    <w:multiLevelType w:val="multilevel"/>
    <w:tmpl w:val="7F72B898"/>
    <w:lvl w:ilvl="0">
      <w:start w:val="1"/>
      <w:numFmt w:val="bullet"/>
      <w:lvlText w:val=""/>
      <w:lvlJc w:val="left"/>
      <w:pPr>
        <w:tabs>
          <w:tab w:val="num" w:pos="709"/>
        </w:tabs>
        <w:ind w:left="709" w:hanging="709"/>
      </w:pPr>
      <w:rPr>
        <w:rFonts w:ascii="Wingdings" w:hAnsi="Wingdings" w:hint="default"/>
      </w:rPr>
    </w:lvl>
    <w:lvl w:ilvl="1">
      <w:start w:val="1"/>
      <w:numFmt w:val="bullet"/>
      <w:lvlText w:val="o"/>
      <w:lvlJc w:val="left"/>
      <w:pPr>
        <w:tabs>
          <w:tab w:val="num" w:pos="1134"/>
        </w:tabs>
        <w:ind w:left="1134" w:hanging="425"/>
      </w:pPr>
      <w:rPr>
        <w:rFonts w:ascii="Univers" w:hAnsi="Univers" w:hint="default"/>
        <w:b w:val="0"/>
        <w:i w:val="0"/>
        <w:sz w:val="20"/>
      </w:rPr>
    </w:lvl>
    <w:lvl w:ilvl="2">
      <w:start w:val="1"/>
      <w:numFmt w:val="bullet"/>
      <w:pStyle w:val="Lijstopsomteken3"/>
      <w:lvlText w:val=""/>
      <w:lvlJc w:val="left"/>
      <w:pPr>
        <w:tabs>
          <w:tab w:val="num" w:pos="1559"/>
        </w:tabs>
        <w:ind w:left="1559" w:hanging="425"/>
      </w:pPr>
      <w:rPr>
        <w:rFonts w:ascii="Symbol" w:hAnsi="Symbol" w:hint="default"/>
        <w:b w:val="0"/>
        <w:i w:val="0"/>
        <w:sz w:val="20"/>
      </w:rPr>
    </w:lvl>
    <w:lvl w:ilvl="3">
      <w:start w:val="1"/>
      <w:numFmt w:val="bullet"/>
      <w:pStyle w:val="Lijstopsomteken4"/>
      <w:lvlText w:val=""/>
      <w:lvlJc w:val="left"/>
      <w:pPr>
        <w:tabs>
          <w:tab w:val="num" w:pos="1985"/>
        </w:tabs>
        <w:ind w:left="1985" w:hanging="426"/>
      </w:pPr>
      <w:rPr>
        <w:rFonts w:ascii="Symbol" w:hAnsi="Symbol"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3"/>
  </w:num>
  <w:num w:numId="9">
    <w:abstractNumId w:val="3"/>
  </w:num>
  <w:num w:numId="10">
    <w:abstractNumId w:val="4"/>
  </w:num>
  <w:num w:numId="11">
    <w:abstractNumId w:val="8"/>
  </w:num>
  <w:num w:numId="12">
    <w:abstractNumId w:val="8"/>
  </w:num>
  <w:num w:numId="13">
    <w:abstractNumId w:val="7"/>
  </w:num>
  <w:num w:numId="14">
    <w:abstractNumId w:val="5"/>
  </w:num>
  <w:num w:numId="15">
    <w:abstractNumId w:val="5"/>
  </w:num>
  <w:num w:numId="16">
    <w:abstractNumId w:val="2"/>
  </w:num>
  <w:num w:numId="17">
    <w:abstractNumId w:val="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90"/>
    <w:rsid w:val="00063B18"/>
    <w:rsid w:val="00076402"/>
    <w:rsid w:val="0008200F"/>
    <w:rsid w:val="000A35BD"/>
    <w:rsid w:val="000A43EE"/>
    <w:rsid w:val="000C4F2F"/>
    <w:rsid w:val="00112B7A"/>
    <w:rsid w:val="001234D0"/>
    <w:rsid w:val="00144698"/>
    <w:rsid w:val="00157A20"/>
    <w:rsid w:val="00197104"/>
    <w:rsid w:val="001C2417"/>
    <w:rsid w:val="0022668F"/>
    <w:rsid w:val="00237057"/>
    <w:rsid w:val="0027469B"/>
    <w:rsid w:val="0027746D"/>
    <w:rsid w:val="00286E8C"/>
    <w:rsid w:val="002A06A3"/>
    <w:rsid w:val="002C5303"/>
    <w:rsid w:val="002F6E2A"/>
    <w:rsid w:val="003022AF"/>
    <w:rsid w:val="00325DE3"/>
    <w:rsid w:val="00331EA7"/>
    <w:rsid w:val="003430F6"/>
    <w:rsid w:val="0038159B"/>
    <w:rsid w:val="0038710C"/>
    <w:rsid w:val="003909F1"/>
    <w:rsid w:val="003925B6"/>
    <w:rsid w:val="003D09B3"/>
    <w:rsid w:val="003E0608"/>
    <w:rsid w:val="003F35FD"/>
    <w:rsid w:val="003F6541"/>
    <w:rsid w:val="00402CAD"/>
    <w:rsid w:val="004208D5"/>
    <w:rsid w:val="004420B7"/>
    <w:rsid w:val="004627D0"/>
    <w:rsid w:val="004632D4"/>
    <w:rsid w:val="00470B57"/>
    <w:rsid w:val="004A2806"/>
    <w:rsid w:val="004B79D5"/>
    <w:rsid w:val="004C4921"/>
    <w:rsid w:val="004D14D6"/>
    <w:rsid w:val="005065BE"/>
    <w:rsid w:val="00523BE9"/>
    <w:rsid w:val="005350A6"/>
    <w:rsid w:val="00544784"/>
    <w:rsid w:val="00545383"/>
    <w:rsid w:val="00546B1C"/>
    <w:rsid w:val="00557048"/>
    <w:rsid w:val="00575B45"/>
    <w:rsid w:val="005B028E"/>
    <w:rsid w:val="005B03CC"/>
    <w:rsid w:val="005B2CA1"/>
    <w:rsid w:val="005C74A6"/>
    <w:rsid w:val="005E3845"/>
    <w:rsid w:val="005F3B98"/>
    <w:rsid w:val="005F3F63"/>
    <w:rsid w:val="006127DC"/>
    <w:rsid w:val="00620CB3"/>
    <w:rsid w:val="00634723"/>
    <w:rsid w:val="00665026"/>
    <w:rsid w:val="00673533"/>
    <w:rsid w:val="006E58CE"/>
    <w:rsid w:val="006F094B"/>
    <w:rsid w:val="00715ECE"/>
    <w:rsid w:val="00720A9B"/>
    <w:rsid w:val="00737D79"/>
    <w:rsid w:val="007543EA"/>
    <w:rsid w:val="00755A41"/>
    <w:rsid w:val="00780314"/>
    <w:rsid w:val="007A7E40"/>
    <w:rsid w:val="007C2790"/>
    <w:rsid w:val="0080731B"/>
    <w:rsid w:val="0081667A"/>
    <w:rsid w:val="008171B1"/>
    <w:rsid w:val="00821353"/>
    <w:rsid w:val="008314B9"/>
    <w:rsid w:val="008379DF"/>
    <w:rsid w:val="0085762D"/>
    <w:rsid w:val="0087176A"/>
    <w:rsid w:val="00884934"/>
    <w:rsid w:val="008864E1"/>
    <w:rsid w:val="00897673"/>
    <w:rsid w:val="008A3497"/>
    <w:rsid w:val="008B132D"/>
    <w:rsid w:val="008B2045"/>
    <w:rsid w:val="008C6257"/>
    <w:rsid w:val="008C6772"/>
    <w:rsid w:val="008E65D8"/>
    <w:rsid w:val="00905D86"/>
    <w:rsid w:val="009168C8"/>
    <w:rsid w:val="00923F62"/>
    <w:rsid w:val="009879E2"/>
    <w:rsid w:val="00991669"/>
    <w:rsid w:val="009A7CED"/>
    <w:rsid w:val="009B4B53"/>
    <w:rsid w:val="00A0289A"/>
    <w:rsid w:val="00A04600"/>
    <w:rsid w:val="00A056FB"/>
    <w:rsid w:val="00A4785B"/>
    <w:rsid w:val="00A62371"/>
    <w:rsid w:val="00A665D0"/>
    <w:rsid w:val="00A7665E"/>
    <w:rsid w:val="00A82D40"/>
    <w:rsid w:val="00AA258C"/>
    <w:rsid w:val="00AB2672"/>
    <w:rsid w:val="00AB4710"/>
    <w:rsid w:val="00B04A05"/>
    <w:rsid w:val="00B066E3"/>
    <w:rsid w:val="00B46273"/>
    <w:rsid w:val="00B53044"/>
    <w:rsid w:val="00B739E1"/>
    <w:rsid w:val="00B91673"/>
    <w:rsid w:val="00BB059F"/>
    <w:rsid w:val="00BD527C"/>
    <w:rsid w:val="00BF0ED3"/>
    <w:rsid w:val="00BF16E4"/>
    <w:rsid w:val="00C04F82"/>
    <w:rsid w:val="00C10E1F"/>
    <w:rsid w:val="00C13C75"/>
    <w:rsid w:val="00C25326"/>
    <w:rsid w:val="00C33B43"/>
    <w:rsid w:val="00C424F0"/>
    <w:rsid w:val="00C70A3D"/>
    <w:rsid w:val="00CB6377"/>
    <w:rsid w:val="00CC697E"/>
    <w:rsid w:val="00D263A0"/>
    <w:rsid w:val="00D43D73"/>
    <w:rsid w:val="00D645D8"/>
    <w:rsid w:val="00D76847"/>
    <w:rsid w:val="00DE6225"/>
    <w:rsid w:val="00E12682"/>
    <w:rsid w:val="00E41C38"/>
    <w:rsid w:val="00E5297C"/>
    <w:rsid w:val="00E5415F"/>
    <w:rsid w:val="00E55964"/>
    <w:rsid w:val="00E756A2"/>
    <w:rsid w:val="00E75DA3"/>
    <w:rsid w:val="00E97376"/>
    <w:rsid w:val="00F6548F"/>
    <w:rsid w:val="00F7539B"/>
    <w:rsid w:val="00FC1D31"/>
    <w:rsid w:val="00FF13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2790"/>
    <w:rPr>
      <w:rFonts w:eastAsiaTheme="minorHAnsi"/>
      <w:sz w:val="22"/>
      <w:szCs w:val="22"/>
      <w:lang w:eastAsia="en-US"/>
    </w:rPr>
  </w:style>
  <w:style w:type="paragraph" w:styleId="Kop1">
    <w:name w:val="heading 1"/>
    <w:basedOn w:val="Standaard"/>
    <w:next w:val="Standaard"/>
    <w:autoRedefine/>
    <w:qFormat/>
    <w:rsid w:val="00063B18"/>
    <w:pPr>
      <w:keepNext/>
      <w:numPr>
        <w:numId w:val="16"/>
      </w:numPr>
      <w:tabs>
        <w:tab w:val="left" w:pos="709"/>
        <w:tab w:val="left" w:pos="851"/>
        <w:tab w:val="left" w:pos="1134"/>
        <w:tab w:val="left" w:pos="1418"/>
        <w:tab w:val="left" w:leader="underscore" w:pos="1701"/>
        <w:tab w:val="left" w:pos="1985"/>
        <w:tab w:val="left" w:pos="2552"/>
        <w:tab w:val="left" w:pos="2835"/>
        <w:tab w:val="left" w:pos="3119"/>
        <w:tab w:val="left" w:pos="3686"/>
        <w:tab w:val="left" w:pos="3969"/>
        <w:tab w:val="left" w:pos="4253"/>
        <w:tab w:val="left" w:pos="4536"/>
        <w:tab w:val="left" w:pos="4820"/>
        <w:tab w:val="left" w:leader="dot" w:pos="5103"/>
        <w:tab w:val="left" w:pos="5387"/>
      </w:tabs>
      <w:spacing w:after="200"/>
      <w:ind w:left="709" w:hanging="709"/>
      <w:outlineLvl w:val="0"/>
    </w:pPr>
    <w:rPr>
      <w:rFonts w:cs="Arial"/>
      <w:b/>
      <w:bCs/>
      <w:kern w:val="32"/>
      <w:szCs w:val="32"/>
    </w:rPr>
  </w:style>
  <w:style w:type="paragraph" w:styleId="Kop2">
    <w:name w:val="heading 2"/>
    <w:basedOn w:val="Standaard"/>
    <w:next w:val="Standaard"/>
    <w:autoRedefine/>
    <w:qFormat/>
    <w:rsid w:val="00063B18"/>
    <w:pPr>
      <w:keepNext/>
      <w:numPr>
        <w:numId w:val="17"/>
      </w:numPr>
      <w:tabs>
        <w:tab w:val="left" w:pos="709"/>
      </w:tabs>
      <w:spacing w:before="200"/>
      <w:outlineLvl w:val="1"/>
    </w:pPr>
    <w:rPr>
      <w:rFonts w:cs="Arial"/>
      <w:bCs/>
      <w:iCs/>
      <w:szCs w:val="28"/>
    </w:rPr>
  </w:style>
  <w:style w:type="paragraph" w:styleId="Kop3">
    <w:name w:val="heading 3"/>
    <w:basedOn w:val="Kop2"/>
    <w:next w:val="Standaard"/>
    <w:autoRedefine/>
    <w:qFormat/>
    <w:rsid w:val="00E12682"/>
    <w:pPr>
      <w:numPr>
        <w:ilvl w:val="2"/>
        <w:numId w:val="1"/>
      </w:numPr>
      <w:outlineLvl w:val="2"/>
    </w:pPr>
    <w:rPr>
      <w:bCs w:val="0"/>
      <w:szCs w:val="26"/>
    </w:rPr>
  </w:style>
  <w:style w:type="paragraph" w:styleId="Kop4">
    <w:name w:val="heading 4"/>
    <w:basedOn w:val="Standaard"/>
    <w:next w:val="Standaard"/>
    <w:autoRedefine/>
    <w:qFormat/>
    <w:pPr>
      <w:keepNext/>
      <w:numPr>
        <w:ilvl w:val="3"/>
        <w:numId w:val="2"/>
      </w:numPr>
      <w:tabs>
        <w:tab w:val="clear" w:pos="1728"/>
        <w:tab w:val="left" w:pos="709"/>
      </w:tabs>
      <w:spacing w:before="200"/>
      <w:ind w:left="709" w:hanging="709"/>
      <w:outlineLvl w:val="3"/>
    </w:pPr>
    <w:rPr>
      <w:bCs/>
      <w:szCs w:val="28"/>
    </w:rPr>
  </w:style>
  <w:style w:type="paragraph" w:styleId="Kop5">
    <w:name w:val="heading 5"/>
    <w:basedOn w:val="Standaard"/>
    <w:next w:val="Standaard"/>
    <w:autoRedefine/>
    <w:qFormat/>
    <w:pPr>
      <w:numPr>
        <w:ilvl w:val="4"/>
        <w:numId w:val="3"/>
      </w:numPr>
      <w:tabs>
        <w:tab w:val="clear" w:pos="2232"/>
        <w:tab w:val="left" w:pos="709"/>
      </w:tabs>
      <w:spacing w:before="200"/>
      <w:ind w:left="709" w:hanging="709"/>
      <w:outlineLvl w:val="4"/>
    </w:pPr>
    <w:rPr>
      <w:bCs/>
      <w:iCs/>
      <w:szCs w:val="26"/>
    </w:rPr>
  </w:style>
  <w:style w:type="paragraph" w:styleId="Kop6">
    <w:name w:val="heading 6"/>
    <w:basedOn w:val="Standaard"/>
    <w:next w:val="Standaard"/>
    <w:autoRedefine/>
    <w:qFormat/>
    <w:pPr>
      <w:numPr>
        <w:ilvl w:val="5"/>
        <w:numId w:val="4"/>
      </w:numPr>
      <w:spacing w:before="200"/>
      <w:ind w:left="2739" w:hanging="2739"/>
      <w:outlineLvl w:val="5"/>
    </w:pPr>
    <w:rPr>
      <w:bCs/>
    </w:rPr>
  </w:style>
  <w:style w:type="paragraph" w:styleId="Kop7">
    <w:name w:val="heading 7"/>
    <w:basedOn w:val="Standaard"/>
    <w:next w:val="Standaard"/>
    <w:qFormat/>
    <w:pPr>
      <w:numPr>
        <w:ilvl w:val="6"/>
        <w:numId w:val="5"/>
      </w:numPr>
      <w:spacing w:before="240" w:after="60"/>
      <w:outlineLvl w:val="6"/>
    </w:pPr>
    <w:rPr>
      <w:rFonts w:ascii="u" w:hAnsi="u"/>
    </w:rPr>
  </w:style>
  <w:style w:type="paragraph" w:styleId="Kop8">
    <w:name w:val="heading 8"/>
    <w:basedOn w:val="Standaard"/>
    <w:next w:val="Standaard"/>
    <w:qFormat/>
    <w:pPr>
      <w:numPr>
        <w:ilvl w:val="7"/>
        <w:numId w:val="6"/>
      </w:numPr>
      <w:spacing w:before="240" w:after="60"/>
      <w:outlineLvl w:val="7"/>
    </w:pPr>
    <w:rPr>
      <w:iCs/>
    </w:rPr>
  </w:style>
  <w:style w:type="paragraph" w:styleId="Kop9">
    <w:name w:val="heading 9"/>
    <w:basedOn w:val="Standaard"/>
    <w:next w:val="Standaard"/>
    <w:qFormat/>
    <w:pPr>
      <w:numPr>
        <w:ilvl w:val="8"/>
        <w:numId w:val="7"/>
      </w:numPr>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zender">
    <w:name w:val="envelope return"/>
    <w:basedOn w:val="Standaard"/>
    <w:rPr>
      <w:rFonts w:ascii="Comic Sans MS" w:hAnsi="Comic Sans MS"/>
      <w:szCs w:val="20"/>
    </w:rPr>
  </w:style>
  <w:style w:type="paragraph" w:styleId="Titel">
    <w:name w:val="Title"/>
    <w:basedOn w:val="Standaard"/>
    <w:next w:val="Standaard"/>
    <w:qFormat/>
    <w:pPr>
      <w:spacing w:after="200"/>
      <w:outlineLvl w:val="0"/>
    </w:pPr>
    <w:rPr>
      <w:rFonts w:cs="Arial"/>
      <w:b/>
      <w:bCs/>
      <w:kern w:val="28"/>
      <w:sz w:val="24"/>
      <w:szCs w:val="32"/>
    </w:rPr>
  </w:style>
  <w:style w:type="paragraph" w:styleId="Voettekst">
    <w:name w:val="footer"/>
    <w:basedOn w:val="Standaard"/>
    <w:link w:val="VoettekstChar"/>
    <w:uiPriority w:val="99"/>
    <w:pPr>
      <w:tabs>
        <w:tab w:val="center" w:pos="4536"/>
        <w:tab w:val="right" w:pos="9072"/>
      </w:tabs>
    </w:pPr>
    <w:rPr>
      <w:sz w:val="18"/>
      <w:szCs w:val="20"/>
    </w:rPr>
  </w:style>
  <w:style w:type="paragraph" w:styleId="Lijstopsomteken">
    <w:name w:val="List Bullet"/>
    <w:basedOn w:val="Standaard"/>
    <w:autoRedefine/>
    <w:pPr>
      <w:numPr>
        <w:numId w:val="10"/>
      </w:numPr>
    </w:pPr>
  </w:style>
  <w:style w:type="paragraph" w:styleId="Lijstopsomteken2">
    <w:name w:val="List Bullet 2"/>
    <w:basedOn w:val="Standaard"/>
    <w:autoRedefine/>
    <w:pPr>
      <w:ind w:left="774"/>
    </w:pPr>
  </w:style>
  <w:style w:type="paragraph" w:styleId="Lijstopsomteken3">
    <w:name w:val="List Bullet 3"/>
    <w:basedOn w:val="Standaard"/>
    <w:autoRedefine/>
    <w:pPr>
      <w:numPr>
        <w:ilvl w:val="2"/>
        <w:numId w:val="11"/>
      </w:numPr>
    </w:pPr>
  </w:style>
  <w:style w:type="paragraph" w:styleId="Lijstopsomteken4">
    <w:name w:val="List Bullet 4"/>
    <w:basedOn w:val="Standaard"/>
    <w:autoRedefine/>
    <w:pPr>
      <w:numPr>
        <w:ilvl w:val="3"/>
        <w:numId w:val="12"/>
      </w:numPr>
    </w:pPr>
  </w:style>
  <w:style w:type="paragraph" w:styleId="Koptekst">
    <w:name w:val="header"/>
    <w:basedOn w:val="Standaard"/>
    <w:pPr>
      <w:tabs>
        <w:tab w:val="center" w:pos="4703"/>
        <w:tab w:val="right" w:pos="9406"/>
      </w:tabs>
    </w:pPr>
  </w:style>
  <w:style w:type="character" w:styleId="Paginanummer">
    <w:name w:val="page number"/>
    <w:rPr>
      <w:rFonts w:ascii="Univers" w:hAnsi="Univers"/>
      <w:b/>
      <w:sz w:val="18"/>
    </w:rPr>
  </w:style>
  <w:style w:type="paragraph" w:styleId="Inhopg5">
    <w:name w:val="toc 5"/>
    <w:basedOn w:val="Standaard"/>
    <w:next w:val="Standaard"/>
    <w:autoRedefine/>
    <w:semiHidden/>
    <w:pPr>
      <w:ind w:left="800"/>
    </w:pPr>
  </w:style>
  <w:style w:type="paragraph" w:styleId="Inhopg1">
    <w:name w:val="toc 1"/>
    <w:basedOn w:val="Standaard"/>
    <w:next w:val="Standaard"/>
    <w:autoRedefine/>
    <w:uiPriority w:val="39"/>
    <w:pPr>
      <w:tabs>
        <w:tab w:val="left" w:pos="386"/>
        <w:tab w:val="right" w:pos="8040"/>
      </w:tabs>
      <w:spacing w:before="60"/>
      <w:ind w:left="386" w:right="284" w:hanging="386"/>
    </w:pPr>
    <w:rPr>
      <w:b/>
      <w:noProof/>
      <w:szCs w:val="20"/>
    </w:rPr>
  </w:style>
  <w:style w:type="paragraph" w:styleId="Inhopg2">
    <w:name w:val="toc 2"/>
    <w:basedOn w:val="Standaard"/>
    <w:next w:val="Standaard"/>
    <w:autoRedefine/>
    <w:uiPriority w:val="39"/>
    <w:pPr>
      <w:tabs>
        <w:tab w:val="left" w:pos="1111"/>
        <w:tab w:val="right" w:pos="8040"/>
      </w:tabs>
      <w:ind w:left="1128" w:right="284" w:hanging="799"/>
    </w:pPr>
    <w:rPr>
      <w:noProof/>
      <w:szCs w:val="20"/>
    </w:rPr>
  </w:style>
  <w:style w:type="paragraph" w:styleId="Inhopg3">
    <w:name w:val="toc 3"/>
    <w:basedOn w:val="Standaard"/>
    <w:next w:val="Standaard"/>
    <w:autoRedefine/>
    <w:uiPriority w:val="39"/>
    <w:pPr>
      <w:tabs>
        <w:tab w:val="left" w:pos="1111"/>
        <w:tab w:val="right" w:pos="8040"/>
      </w:tabs>
      <w:ind w:left="1128" w:right="284" w:hanging="799"/>
    </w:pPr>
    <w:rPr>
      <w:noProof/>
      <w:szCs w:val="20"/>
    </w:rPr>
  </w:style>
  <w:style w:type="paragraph" w:styleId="Inhopg4">
    <w:name w:val="toc 4"/>
    <w:basedOn w:val="Standaard"/>
    <w:next w:val="Standaard"/>
    <w:autoRedefine/>
    <w:semiHidden/>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character" w:styleId="Hyperlink">
    <w:name w:val="Hyperlink"/>
    <w:uiPriority w:val="99"/>
    <w:rPr>
      <w:color w:val="0000FF"/>
      <w:u w:val="single"/>
    </w:rPr>
  </w:style>
  <w:style w:type="paragraph" w:styleId="Lijstnummering">
    <w:name w:val="List Number"/>
    <w:basedOn w:val="Standaard"/>
    <w:autoRedefine/>
    <w:pPr>
      <w:numPr>
        <w:numId w:val="13"/>
      </w:numPr>
    </w:pPr>
  </w:style>
  <w:style w:type="paragraph" w:styleId="Lijst">
    <w:name w:val="List"/>
    <w:basedOn w:val="Standaard"/>
    <w:autoRedefine/>
  </w:style>
  <w:style w:type="paragraph" w:styleId="Lijst2">
    <w:name w:val="List 2"/>
    <w:basedOn w:val="Standaard"/>
    <w:autoRedefine/>
    <w:pPr>
      <w:numPr>
        <w:ilvl w:val="1"/>
        <w:numId w:val="8"/>
      </w:numPr>
    </w:pPr>
  </w:style>
  <w:style w:type="paragraph" w:styleId="Lijst3">
    <w:name w:val="List 3"/>
    <w:basedOn w:val="Standaard"/>
    <w:autoRedefine/>
    <w:pPr>
      <w:numPr>
        <w:ilvl w:val="2"/>
        <w:numId w:val="9"/>
      </w:numPr>
    </w:pPr>
  </w:style>
  <w:style w:type="paragraph" w:styleId="Lijstnummering2">
    <w:name w:val="List Number 2"/>
    <w:basedOn w:val="Standaard"/>
    <w:autoRedefine/>
    <w:pPr>
      <w:numPr>
        <w:ilvl w:val="1"/>
        <w:numId w:val="14"/>
      </w:numPr>
    </w:pPr>
  </w:style>
  <w:style w:type="paragraph" w:styleId="Lijstnummering3">
    <w:name w:val="List Number 3"/>
    <w:basedOn w:val="Standaard"/>
    <w:autoRedefine/>
    <w:pPr>
      <w:numPr>
        <w:ilvl w:val="2"/>
        <w:numId w:val="15"/>
      </w:numPr>
    </w:pPr>
  </w:style>
  <w:style w:type="character" w:styleId="Voetnootmarkering">
    <w:name w:val="footnote reference"/>
    <w:semiHidden/>
    <w:rPr>
      <w:rFonts w:ascii="Univers" w:hAnsi="Univers"/>
      <w:sz w:val="18"/>
      <w:vertAlign w:val="superscript"/>
    </w:rPr>
  </w:style>
  <w:style w:type="paragraph" w:styleId="Voetnoottekst">
    <w:name w:val="footnote text"/>
    <w:basedOn w:val="Standaard"/>
    <w:semiHidden/>
    <w:rPr>
      <w:szCs w:val="20"/>
    </w:rPr>
  </w:style>
  <w:style w:type="paragraph" w:styleId="Normaalweb">
    <w:name w:val="Normal (Web)"/>
    <w:basedOn w:val="Standaard"/>
    <w:uiPriority w:val="99"/>
    <w:rsid w:val="00286E8C"/>
    <w:pPr>
      <w:spacing w:before="100" w:beforeAutospacing="1" w:after="100" w:afterAutospacing="1"/>
    </w:pPr>
    <w:rPr>
      <w:rFonts w:ascii="Arial Unicode MS" w:eastAsia="Arial Unicode MS" w:hAnsi="Arial Unicode MS"/>
      <w:sz w:val="24"/>
    </w:rPr>
  </w:style>
  <w:style w:type="character" w:styleId="Verwijzingopmerking">
    <w:name w:val="annotation reference"/>
    <w:rsid w:val="00286E8C"/>
    <w:rPr>
      <w:sz w:val="16"/>
      <w:szCs w:val="16"/>
    </w:rPr>
  </w:style>
  <w:style w:type="paragraph" w:styleId="Tekstopmerking">
    <w:name w:val="annotation text"/>
    <w:basedOn w:val="Standaard"/>
    <w:link w:val="TekstopmerkingChar"/>
    <w:rsid w:val="00286E8C"/>
    <w:rPr>
      <w:szCs w:val="20"/>
    </w:rPr>
  </w:style>
  <w:style w:type="character" w:customStyle="1" w:styleId="TekstopmerkingChar">
    <w:name w:val="Tekst opmerking Char"/>
    <w:link w:val="Tekstopmerking"/>
    <w:rsid w:val="00286E8C"/>
    <w:rPr>
      <w:rFonts w:ascii="Univers" w:hAnsi="Univers"/>
    </w:rPr>
  </w:style>
  <w:style w:type="paragraph" w:styleId="Onderwerpvanopmerking">
    <w:name w:val="annotation subject"/>
    <w:basedOn w:val="Tekstopmerking"/>
    <w:next w:val="Tekstopmerking"/>
    <w:link w:val="OnderwerpvanopmerkingChar"/>
    <w:rsid w:val="00286E8C"/>
    <w:rPr>
      <w:b/>
      <w:bCs/>
    </w:rPr>
  </w:style>
  <w:style w:type="character" w:customStyle="1" w:styleId="OnderwerpvanopmerkingChar">
    <w:name w:val="Onderwerp van opmerking Char"/>
    <w:link w:val="Onderwerpvanopmerking"/>
    <w:rsid w:val="00286E8C"/>
    <w:rPr>
      <w:rFonts w:ascii="Univers" w:hAnsi="Univers"/>
      <w:b/>
      <w:bCs/>
    </w:rPr>
  </w:style>
  <w:style w:type="paragraph" w:styleId="Ballontekst">
    <w:name w:val="Balloon Text"/>
    <w:basedOn w:val="Standaard"/>
    <w:link w:val="BallontekstChar"/>
    <w:rsid w:val="00286E8C"/>
    <w:rPr>
      <w:rFonts w:ascii="Tahoma" w:hAnsi="Tahoma" w:cs="Tahoma"/>
      <w:sz w:val="16"/>
      <w:szCs w:val="16"/>
    </w:rPr>
  </w:style>
  <w:style w:type="character" w:customStyle="1" w:styleId="BallontekstChar">
    <w:name w:val="Ballontekst Char"/>
    <w:link w:val="Ballontekst"/>
    <w:rsid w:val="00286E8C"/>
    <w:rPr>
      <w:rFonts w:ascii="Tahoma" w:hAnsi="Tahoma" w:cs="Tahoma"/>
      <w:sz w:val="16"/>
      <w:szCs w:val="16"/>
    </w:rPr>
  </w:style>
  <w:style w:type="table" w:styleId="Tabelraster">
    <w:name w:val="Table Grid"/>
    <w:basedOn w:val="Standaardtabel"/>
    <w:uiPriority w:val="59"/>
    <w:rsid w:val="00286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rsid w:val="00286E8C"/>
    <w:rPr>
      <w:color w:val="800080"/>
      <w:u w:val="single"/>
    </w:rPr>
  </w:style>
  <w:style w:type="character" w:customStyle="1" w:styleId="VoettekstChar">
    <w:name w:val="Voettekst Char"/>
    <w:link w:val="Voettekst"/>
    <w:uiPriority w:val="99"/>
    <w:rsid w:val="00286E8C"/>
    <w:rPr>
      <w:rFonts w:ascii="Univers" w:hAnsi="Univers"/>
      <w:sz w:val="18"/>
    </w:rPr>
  </w:style>
  <w:style w:type="paragraph" w:styleId="Lijstalinea">
    <w:name w:val="List Paragraph"/>
    <w:basedOn w:val="Standaard"/>
    <w:uiPriority w:val="34"/>
    <w:qFormat/>
    <w:rsid w:val="00286E8C"/>
    <w:pPr>
      <w:ind w:left="708"/>
    </w:pPr>
  </w:style>
  <w:style w:type="paragraph" w:styleId="Tekstzonderopmaak">
    <w:name w:val="Plain Text"/>
    <w:basedOn w:val="Standaard"/>
    <w:link w:val="TekstzonderopmaakChar"/>
    <w:uiPriority w:val="99"/>
    <w:unhideWhenUsed/>
    <w:rsid w:val="00E97376"/>
    <w:rPr>
      <w:rFonts w:cstheme="minorBidi"/>
      <w:szCs w:val="21"/>
    </w:rPr>
  </w:style>
  <w:style w:type="character" w:customStyle="1" w:styleId="TekstzonderopmaakChar">
    <w:name w:val="Tekst zonder opmaak Char"/>
    <w:basedOn w:val="Standaardalinea-lettertype"/>
    <w:link w:val="Tekstzonderopmaak"/>
    <w:uiPriority w:val="99"/>
    <w:rsid w:val="00E97376"/>
    <w:rPr>
      <w:rFonts w:eastAsiaTheme="minorHAnsi" w:cstheme="minorBidi"/>
      <w:sz w:val="22"/>
      <w:szCs w:val="21"/>
      <w:lang w:eastAsia="en-US"/>
    </w:rPr>
  </w:style>
  <w:style w:type="paragraph" w:customStyle="1" w:styleId="xmsonormal">
    <w:name w:val="x_msonormal"/>
    <w:basedOn w:val="Standaard"/>
    <w:uiPriority w:val="99"/>
    <w:semiHidden/>
    <w:rsid w:val="00D76847"/>
    <w:rPr>
      <w:rFonts w:ascii="Times New Roman" w:hAnsi="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2790"/>
    <w:rPr>
      <w:rFonts w:eastAsiaTheme="minorHAnsi"/>
      <w:sz w:val="22"/>
      <w:szCs w:val="22"/>
      <w:lang w:eastAsia="en-US"/>
    </w:rPr>
  </w:style>
  <w:style w:type="paragraph" w:styleId="Kop1">
    <w:name w:val="heading 1"/>
    <w:basedOn w:val="Standaard"/>
    <w:next w:val="Standaard"/>
    <w:autoRedefine/>
    <w:qFormat/>
    <w:rsid w:val="00063B18"/>
    <w:pPr>
      <w:keepNext/>
      <w:numPr>
        <w:numId w:val="16"/>
      </w:numPr>
      <w:tabs>
        <w:tab w:val="left" w:pos="709"/>
        <w:tab w:val="left" w:pos="851"/>
        <w:tab w:val="left" w:pos="1134"/>
        <w:tab w:val="left" w:pos="1418"/>
        <w:tab w:val="left" w:leader="underscore" w:pos="1701"/>
        <w:tab w:val="left" w:pos="1985"/>
        <w:tab w:val="left" w:pos="2552"/>
        <w:tab w:val="left" w:pos="2835"/>
        <w:tab w:val="left" w:pos="3119"/>
        <w:tab w:val="left" w:pos="3686"/>
        <w:tab w:val="left" w:pos="3969"/>
        <w:tab w:val="left" w:pos="4253"/>
        <w:tab w:val="left" w:pos="4536"/>
        <w:tab w:val="left" w:pos="4820"/>
        <w:tab w:val="left" w:leader="dot" w:pos="5103"/>
        <w:tab w:val="left" w:pos="5387"/>
      </w:tabs>
      <w:spacing w:after="200"/>
      <w:ind w:left="709" w:hanging="709"/>
      <w:outlineLvl w:val="0"/>
    </w:pPr>
    <w:rPr>
      <w:rFonts w:cs="Arial"/>
      <w:b/>
      <w:bCs/>
      <w:kern w:val="32"/>
      <w:szCs w:val="32"/>
    </w:rPr>
  </w:style>
  <w:style w:type="paragraph" w:styleId="Kop2">
    <w:name w:val="heading 2"/>
    <w:basedOn w:val="Standaard"/>
    <w:next w:val="Standaard"/>
    <w:autoRedefine/>
    <w:qFormat/>
    <w:rsid w:val="00063B18"/>
    <w:pPr>
      <w:keepNext/>
      <w:numPr>
        <w:numId w:val="17"/>
      </w:numPr>
      <w:tabs>
        <w:tab w:val="left" w:pos="709"/>
      </w:tabs>
      <w:spacing w:before="200"/>
      <w:outlineLvl w:val="1"/>
    </w:pPr>
    <w:rPr>
      <w:rFonts w:cs="Arial"/>
      <w:bCs/>
      <w:iCs/>
      <w:szCs w:val="28"/>
    </w:rPr>
  </w:style>
  <w:style w:type="paragraph" w:styleId="Kop3">
    <w:name w:val="heading 3"/>
    <w:basedOn w:val="Kop2"/>
    <w:next w:val="Standaard"/>
    <w:autoRedefine/>
    <w:qFormat/>
    <w:rsid w:val="00E12682"/>
    <w:pPr>
      <w:numPr>
        <w:ilvl w:val="2"/>
        <w:numId w:val="1"/>
      </w:numPr>
      <w:outlineLvl w:val="2"/>
    </w:pPr>
    <w:rPr>
      <w:bCs w:val="0"/>
      <w:szCs w:val="26"/>
    </w:rPr>
  </w:style>
  <w:style w:type="paragraph" w:styleId="Kop4">
    <w:name w:val="heading 4"/>
    <w:basedOn w:val="Standaard"/>
    <w:next w:val="Standaard"/>
    <w:autoRedefine/>
    <w:qFormat/>
    <w:pPr>
      <w:keepNext/>
      <w:numPr>
        <w:ilvl w:val="3"/>
        <w:numId w:val="2"/>
      </w:numPr>
      <w:tabs>
        <w:tab w:val="clear" w:pos="1728"/>
        <w:tab w:val="left" w:pos="709"/>
      </w:tabs>
      <w:spacing w:before="200"/>
      <w:ind w:left="709" w:hanging="709"/>
      <w:outlineLvl w:val="3"/>
    </w:pPr>
    <w:rPr>
      <w:bCs/>
      <w:szCs w:val="28"/>
    </w:rPr>
  </w:style>
  <w:style w:type="paragraph" w:styleId="Kop5">
    <w:name w:val="heading 5"/>
    <w:basedOn w:val="Standaard"/>
    <w:next w:val="Standaard"/>
    <w:autoRedefine/>
    <w:qFormat/>
    <w:pPr>
      <w:numPr>
        <w:ilvl w:val="4"/>
        <w:numId w:val="3"/>
      </w:numPr>
      <w:tabs>
        <w:tab w:val="clear" w:pos="2232"/>
        <w:tab w:val="left" w:pos="709"/>
      </w:tabs>
      <w:spacing w:before="200"/>
      <w:ind w:left="709" w:hanging="709"/>
      <w:outlineLvl w:val="4"/>
    </w:pPr>
    <w:rPr>
      <w:bCs/>
      <w:iCs/>
      <w:szCs w:val="26"/>
    </w:rPr>
  </w:style>
  <w:style w:type="paragraph" w:styleId="Kop6">
    <w:name w:val="heading 6"/>
    <w:basedOn w:val="Standaard"/>
    <w:next w:val="Standaard"/>
    <w:autoRedefine/>
    <w:qFormat/>
    <w:pPr>
      <w:numPr>
        <w:ilvl w:val="5"/>
        <w:numId w:val="4"/>
      </w:numPr>
      <w:spacing w:before="200"/>
      <w:ind w:left="2739" w:hanging="2739"/>
      <w:outlineLvl w:val="5"/>
    </w:pPr>
    <w:rPr>
      <w:bCs/>
    </w:rPr>
  </w:style>
  <w:style w:type="paragraph" w:styleId="Kop7">
    <w:name w:val="heading 7"/>
    <w:basedOn w:val="Standaard"/>
    <w:next w:val="Standaard"/>
    <w:qFormat/>
    <w:pPr>
      <w:numPr>
        <w:ilvl w:val="6"/>
        <w:numId w:val="5"/>
      </w:numPr>
      <w:spacing w:before="240" w:after="60"/>
      <w:outlineLvl w:val="6"/>
    </w:pPr>
    <w:rPr>
      <w:rFonts w:ascii="u" w:hAnsi="u"/>
    </w:rPr>
  </w:style>
  <w:style w:type="paragraph" w:styleId="Kop8">
    <w:name w:val="heading 8"/>
    <w:basedOn w:val="Standaard"/>
    <w:next w:val="Standaard"/>
    <w:qFormat/>
    <w:pPr>
      <w:numPr>
        <w:ilvl w:val="7"/>
        <w:numId w:val="6"/>
      </w:numPr>
      <w:spacing w:before="240" w:after="60"/>
      <w:outlineLvl w:val="7"/>
    </w:pPr>
    <w:rPr>
      <w:iCs/>
    </w:rPr>
  </w:style>
  <w:style w:type="paragraph" w:styleId="Kop9">
    <w:name w:val="heading 9"/>
    <w:basedOn w:val="Standaard"/>
    <w:next w:val="Standaard"/>
    <w:qFormat/>
    <w:pPr>
      <w:numPr>
        <w:ilvl w:val="8"/>
        <w:numId w:val="7"/>
      </w:numPr>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zender">
    <w:name w:val="envelope return"/>
    <w:basedOn w:val="Standaard"/>
    <w:rPr>
      <w:rFonts w:ascii="Comic Sans MS" w:hAnsi="Comic Sans MS"/>
      <w:szCs w:val="20"/>
    </w:rPr>
  </w:style>
  <w:style w:type="paragraph" w:styleId="Titel">
    <w:name w:val="Title"/>
    <w:basedOn w:val="Standaard"/>
    <w:next w:val="Standaard"/>
    <w:qFormat/>
    <w:pPr>
      <w:spacing w:after="200"/>
      <w:outlineLvl w:val="0"/>
    </w:pPr>
    <w:rPr>
      <w:rFonts w:cs="Arial"/>
      <w:b/>
      <w:bCs/>
      <w:kern w:val="28"/>
      <w:sz w:val="24"/>
      <w:szCs w:val="32"/>
    </w:rPr>
  </w:style>
  <w:style w:type="paragraph" w:styleId="Voettekst">
    <w:name w:val="footer"/>
    <w:basedOn w:val="Standaard"/>
    <w:link w:val="VoettekstChar"/>
    <w:uiPriority w:val="99"/>
    <w:pPr>
      <w:tabs>
        <w:tab w:val="center" w:pos="4536"/>
        <w:tab w:val="right" w:pos="9072"/>
      </w:tabs>
    </w:pPr>
    <w:rPr>
      <w:sz w:val="18"/>
      <w:szCs w:val="20"/>
    </w:rPr>
  </w:style>
  <w:style w:type="paragraph" w:styleId="Lijstopsomteken">
    <w:name w:val="List Bullet"/>
    <w:basedOn w:val="Standaard"/>
    <w:autoRedefine/>
    <w:pPr>
      <w:numPr>
        <w:numId w:val="10"/>
      </w:numPr>
    </w:pPr>
  </w:style>
  <w:style w:type="paragraph" w:styleId="Lijstopsomteken2">
    <w:name w:val="List Bullet 2"/>
    <w:basedOn w:val="Standaard"/>
    <w:autoRedefine/>
    <w:pPr>
      <w:ind w:left="774"/>
    </w:pPr>
  </w:style>
  <w:style w:type="paragraph" w:styleId="Lijstopsomteken3">
    <w:name w:val="List Bullet 3"/>
    <w:basedOn w:val="Standaard"/>
    <w:autoRedefine/>
    <w:pPr>
      <w:numPr>
        <w:ilvl w:val="2"/>
        <w:numId w:val="11"/>
      </w:numPr>
    </w:pPr>
  </w:style>
  <w:style w:type="paragraph" w:styleId="Lijstopsomteken4">
    <w:name w:val="List Bullet 4"/>
    <w:basedOn w:val="Standaard"/>
    <w:autoRedefine/>
    <w:pPr>
      <w:numPr>
        <w:ilvl w:val="3"/>
        <w:numId w:val="12"/>
      </w:numPr>
    </w:pPr>
  </w:style>
  <w:style w:type="paragraph" w:styleId="Koptekst">
    <w:name w:val="header"/>
    <w:basedOn w:val="Standaard"/>
    <w:pPr>
      <w:tabs>
        <w:tab w:val="center" w:pos="4703"/>
        <w:tab w:val="right" w:pos="9406"/>
      </w:tabs>
    </w:pPr>
  </w:style>
  <w:style w:type="character" w:styleId="Paginanummer">
    <w:name w:val="page number"/>
    <w:rPr>
      <w:rFonts w:ascii="Univers" w:hAnsi="Univers"/>
      <w:b/>
      <w:sz w:val="18"/>
    </w:rPr>
  </w:style>
  <w:style w:type="paragraph" w:styleId="Inhopg5">
    <w:name w:val="toc 5"/>
    <w:basedOn w:val="Standaard"/>
    <w:next w:val="Standaard"/>
    <w:autoRedefine/>
    <w:semiHidden/>
    <w:pPr>
      <w:ind w:left="800"/>
    </w:pPr>
  </w:style>
  <w:style w:type="paragraph" w:styleId="Inhopg1">
    <w:name w:val="toc 1"/>
    <w:basedOn w:val="Standaard"/>
    <w:next w:val="Standaard"/>
    <w:autoRedefine/>
    <w:uiPriority w:val="39"/>
    <w:pPr>
      <w:tabs>
        <w:tab w:val="left" w:pos="386"/>
        <w:tab w:val="right" w:pos="8040"/>
      </w:tabs>
      <w:spacing w:before="60"/>
      <w:ind w:left="386" w:right="284" w:hanging="386"/>
    </w:pPr>
    <w:rPr>
      <w:b/>
      <w:noProof/>
      <w:szCs w:val="20"/>
    </w:rPr>
  </w:style>
  <w:style w:type="paragraph" w:styleId="Inhopg2">
    <w:name w:val="toc 2"/>
    <w:basedOn w:val="Standaard"/>
    <w:next w:val="Standaard"/>
    <w:autoRedefine/>
    <w:uiPriority w:val="39"/>
    <w:pPr>
      <w:tabs>
        <w:tab w:val="left" w:pos="1111"/>
        <w:tab w:val="right" w:pos="8040"/>
      </w:tabs>
      <w:ind w:left="1128" w:right="284" w:hanging="799"/>
    </w:pPr>
    <w:rPr>
      <w:noProof/>
      <w:szCs w:val="20"/>
    </w:rPr>
  </w:style>
  <w:style w:type="paragraph" w:styleId="Inhopg3">
    <w:name w:val="toc 3"/>
    <w:basedOn w:val="Standaard"/>
    <w:next w:val="Standaard"/>
    <w:autoRedefine/>
    <w:uiPriority w:val="39"/>
    <w:pPr>
      <w:tabs>
        <w:tab w:val="left" w:pos="1111"/>
        <w:tab w:val="right" w:pos="8040"/>
      </w:tabs>
      <w:ind w:left="1128" w:right="284" w:hanging="799"/>
    </w:pPr>
    <w:rPr>
      <w:noProof/>
      <w:szCs w:val="20"/>
    </w:rPr>
  </w:style>
  <w:style w:type="paragraph" w:styleId="Inhopg4">
    <w:name w:val="toc 4"/>
    <w:basedOn w:val="Standaard"/>
    <w:next w:val="Standaard"/>
    <w:autoRedefine/>
    <w:semiHidden/>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character" w:styleId="Hyperlink">
    <w:name w:val="Hyperlink"/>
    <w:uiPriority w:val="99"/>
    <w:rPr>
      <w:color w:val="0000FF"/>
      <w:u w:val="single"/>
    </w:rPr>
  </w:style>
  <w:style w:type="paragraph" w:styleId="Lijstnummering">
    <w:name w:val="List Number"/>
    <w:basedOn w:val="Standaard"/>
    <w:autoRedefine/>
    <w:pPr>
      <w:numPr>
        <w:numId w:val="13"/>
      </w:numPr>
    </w:pPr>
  </w:style>
  <w:style w:type="paragraph" w:styleId="Lijst">
    <w:name w:val="List"/>
    <w:basedOn w:val="Standaard"/>
    <w:autoRedefine/>
  </w:style>
  <w:style w:type="paragraph" w:styleId="Lijst2">
    <w:name w:val="List 2"/>
    <w:basedOn w:val="Standaard"/>
    <w:autoRedefine/>
    <w:pPr>
      <w:numPr>
        <w:ilvl w:val="1"/>
        <w:numId w:val="8"/>
      </w:numPr>
    </w:pPr>
  </w:style>
  <w:style w:type="paragraph" w:styleId="Lijst3">
    <w:name w:val="List 3"/>
    <w:basedOn w:val="Standaard"/>
    <w:autoRedefine/>
    <w:pPr>
      <w:numPr>
        <w:ilvl w:val="2"/>
        <w:numId w:val="9"/>
      </w:numPr>
    </w:pPr>
  </w:style>
  <w:style w:type="paragraph" w:styleId="Lijstnummering2">
    <w:name w:val="List Number 2"/>
    <w:basedOn w:val="Standaard"/>
    <w:autoRedefine/>
    <w:pPr>
      <w:numPr>
        <w:ilvl w:val="1"/>
        <w:numId w:val="14"/>
      </w:numPr>
    </w:pPr>
  </w:style>
  <w:style w:type="paragraph" w:styleId="Lijstnummering3">
    <w:name w:val="List Number 3"/>
    <w:basedOn w:val="Standaard"/>
    <w:autoRedefine/>
    <w:pPr>
      <w:numPr>
        <w:ilvl w:val="2"/>
        <w:numId w:val="15"/>
      </w:numPr>
    </w:pPr>
  </w:style>
  <w:style w:type="character" w:styleId="Voetnootmarkering">
    <w:name w:val="footnote reference"/>
    <w:semiHidden/>
    <w:rPr>
      <w:rFonts w:ascii="Univers" w:hAnsi="Univers"/>
      <w:sz w:val="18"/>
      <w:vertAlign w:val="superscript"/>
    </w:rPr>
  </w:style>
  <w:style w:type="paragraph" w:styleId="Voetnoottekst">
    <w:name w:val="footnote text"/>
    <w:basedOn w:val="Standaard"/>
    <w:semiHidden/>
    <w:rPr>
      <w:szCs w:val="20"/>
    </w:rPr>
  </w:style>
  <w:style w:type="paragraph" w:styleId="Normaalweb">
    <w:name w:val="Normal (Web)"/>
    <w:basedOn w:val="Standaard"/>
    <w:uiPriority w:val="99"/>
    <w:rsid w:val="00286E8C"/>
    <w:pPr>
      <w:spacing w:before="100" w:beforeAutospacing="1" w:after="100" w:afterAutospacing="1"/>
    </w:pPr>
    <w:rPr>
      <w:rFonts w:ascii="Arial Unicode MS" w:eastAsia="Arial Unicode MS" w:hAnsi="Arial Unicode MS"/>
      <w:sz w:val="24"/>
    </w:rPr>
  </w:style>
  <w:style w:type="character" w:styleId="Verwijzingopmerking">
    <w:name w:val="annotation reference"/>
    <w:rsid w:val="00286E8C"/>
    <w:rPr>
      <w:sz w:val="16"/>
      <w:szCs w:val="16"/>
    </w:rPr>
  </w:style>
  <w:style w:type="paragraph" w:styleId="Tekstopmerking">
    <w:name w:val="annotation text"/>
    <w:basedOn w:val="Standaard"/>
    <w:link w:val="TekstopmerkingChar"/>
    <w:rsid w:val="00286E8C"/>
    <w:rPr>
      <w:szCs w:val="20"/>
    </w:rPr>
  </w:style>
  <w:style w:type="character" w:customStyle="1" w:styleId="TekstopmerkingChar">
    <w:name w:val="Tekst opmerking Char"/>
    <w:link w:val="Tekstopmerking"/>
    <w:rsid w:val="00286E8C"/>
    <w:rPr>
      <w:rFonts w:ascii="Univers" w:hAnsi="Univers"/>
    </w:rPr>
  </w:style>
  <w:style w:type="paragraph" w:styleId="Onderwerpvanopmerking">
    <w:name w:val="annotation subject"/>
    <w:basedOn w:val="Tekstopmerking"/>
    <w:next w:val="Tekstopmerking"/>
    <w:link w:val="OnderwerpvanopmerkingChar"/>
    <w:rsid w:val="00286E8C"/>
    <w:rPr>
      <w:b/>
      <w:bCs/>
    </w:rPr>
  </w:style>
  <w:style w:type="character" w:customStyle="1" w:styleId="OnderwerpvanopmerkingChar">
    <w:name w:val="Onderwerp van opmerking Char"/>
    <w:link w:val="Onderwerpvanopmerking"/>
    <w:rsid w:val="00286E8C"/>
    <w:rPr>
      <w:rFonts w:ascii="Univers" w:hAnsi="Univers"/>
      <w:b/>
      <w:bCs/>
    </w:rPr>
  </w:style>
  <w:style w:type="paragraph" w:styleId="Ballontekst">
    <w:name w:val="Balloon Text"/>
    <w:basedOn w:val="Standaard"/>
    <w:link w:val="BallontekstChar"/>
    <w:rsid w:val="00286E8C"/>
    <w:rPr>
      <w:rFonts w:ascii="Tahoma" w:hAnsi="Tahoma" w:cs="Tahoma"/>
      <w:sz w:val="16"/>
      <w:szCs w:val="16"/>
    </w:rPr>
  </w:style>
  <w:style w:type="character" w:customStyle="1" w:styleId="BallontekstChar">
    <w:name w:val="Ballontekst Char"/>
    <w:link w:val="Ballontekst"/>
    <w:rsid w:val="00286E8C"/>
    <w:rPr>
      <w:rFonts w:ascii="Tahoma" w:hAnsi="Tahoma" w:cs="Tahoma"/>
      <w:sz w:val="16"/>
      <w:szCs w:val="16"/>
    </w:rPr>
  </w:style>
  <w:style w:type="table" w:styleId="Tabelraster">
    <w:name w:val="Table Grid"/>
    <w:basedOn w:val="Standaardtabel"/>
    <w:uiPriority w:val="59"/>
    <w:rsid w:val="00286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rsid w:val="00286E8C"/>
    <w:rPr>
      <w:color w:val="800080"/>
      <w:u w:val="single"/>
    </w:rPr>
  </w:style>
  <w:style w:type="character" w:customStyle="1" w:styleId="VoettekstChar">
    <w:name w:val="Voettekst Char"/>
    <w:link w:val="Voettekst"/>
    <w:uiPriority w:val="99"/>
    <w:rsid w:val="00286E8C"/>
    <w:rPr>
      <w:rFonts w:ascii="Univers" w:hAnsi="Univers"/>
      <w:sz w:val="18"/>
    </w:rPr>
  </w:style>
  <w:style w:type="paragraph" w:styleId="Lijstalinea">
    <w:name w:val="List Paragraph"/>
    <w:basedOn w:val="Standaard"/>
    <w:uiPriority w:val="34"/>
    <w:qFormat/>
    <w:rsid w:val="00286E8C"/>
    <w:pPr>
      <w:ind w:left="708"/>
    </w:pPr>
  </w:style>
  <w:style w:type="paragraph" w:styleId="Tekstzonderopmaak">
    <w:name w:val="Plain Text"/>
    <w:basedOn w:val="Standaard"/>
    <w:link w:val="TekstzonderopmaakChar"/>
    <w:uiPriority w:val="99"/>
    <w:unhideWhenUsed/>
    <w:rsid w:val="00E97376"/>
    <w:rPr>
      <w:rFonts w:cstheme="minorBidi"/>
      <w:szCs w:val="21"/>
    </w:rPr>
  </w:style>
  <w:style w:type="character" w:customStyle="1" w:styleId="TekstzonderopmaakChar">
    <w:name w:val="Tekst zonder opmaak Char"/>
    <w:basedOn w:val="Standaardalinea-lettertype"/>
    <w:link w:val="Tekstzonderopmaak"/>
    <w:uiPriority w:val="99"/>
    <w:rsid w:val="00E97376"/>
    <w:rPr>
      <w:rFonts w:eastAsiaTheme="minorHAnsi" w:cstheme="minorBidi"/>
      <w:sz w:val="22"/>
      <w:szCs w:val="21"/>
      <w:lang w:eastAsia="en-US"/>
    </w:rPr>
  </w:style>
  <w:style w:type="paragraph" w:customStyle="1" w:styleId="xmsonormal">
    <w:name w:val="x_msonormal"/>
    <w:basedOn w:val="Standaard"/>
    <w:uiPriority w:val="99"/>
    <w:semiHidden/>
    <w:rsid w:val="00D76847"/>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6366">
      <w:bodyDiv w:val="1"/>
      <w:marLeft w:val="0"/>
      <w:marRight w:val="0"/>
      <w:marTop w:val="0"/>
      <w:marBottom w:val="0"/>
      <w:divBdr>
        <w:top w:val="none" w:sz="0" w:space="0" w:color="auto"/>
        <w:left w:val="none" w:sz="0" w:space="0" w:color="auto"/>
        <w:bottom w:val="none" w:sz="0" w:space="0" w:color="auto"/>
        <w:right w:val="none" w:sz="0" w:space="0" w:color="auto"/>
      </w:divBdr>
    </w:div>
    <w:div w:id="491071018">
      <w:bodyDiv w:val="1"/>
      <w:marLeft w:val="0"/>
      <w:marRight w:val="0"/>
      <w:marTop w:val="0"/>
      <w:marBottom w:val="0"/>
      <w:divBdr>
        <w:top w:val="none" w:sz="0" w:space="0" w:color="auto"/>
        <w:left w:val="none" w:sz="0" w:space="0" w:color="auto"/>
        <w:bottom w:val="none" w:sz="0" w:space="0" w:color="auto"/>
        <w:right w:val="none" w:sz="0" w:space="0" w:color="auto"/>
      </w:divBdr>
    </w:div>
    <w:div w:id="575822196">
      <w:bodyDiv w:val="1"/>
      <w:marLeft w:val="0"/>
      <w:marRight w:val="0"/>
      <w:marTop w:val="0"/>
      <w:marBottom w:val="0"/>
      <w:divBdr>
        <w:top w:val="none" w:sz="0" w:space="0" w:color="auto"/>
        <w:left w:val="none" w:sz="0" w:space="0" w:color="auto"/>
        <w:bottom w:val="none" w:sz="0" w:space="0" w:color="auto"/>
        <w:right w:val="none" w:sz="0" w:space="0" w:color="auto"/>
      </w:divBdr>
    </w:div>
    <w:div w:id="715158975">
      <w:bodyDiv w:val="1"/>
      <w:marLeft w:val="0"/>
      <w:marRight w:val="0"/>
      <w:marTop w:val="0"/>
      <w:marBottom w:val="0"/>
      <w:divBdr>
        <w:top w:val="none" w:sz="0" w:space="0" w:color="auto"/>
        <w:left w:val="none" w:sz="0" w:space="0" w:color="auto"/>
        <w:bottom w:val="none" w:sz="0" w:space="0" w:color="auto"/>
        <w:right w:val="none" w:sz="0" w:space="0" w:color="auto"/>
      </w:divBdr>
    </w:div>
    <w:div w:id="770274447">
      <w:bodyDiv w:val="1"/>
      <w:marLeft w:val="0"/>
      <w:marRight w:val="0"/>
      <w:marTop w:val="0"/>
      <w:marBottom w:val="0"/>
      <w:divBdr>
        <w:top w:val="none" w:sz="0" w:space="0" w:color="auto"/>
        <w:left w:val="none" w:sz="0" w:space="0" w:color="auto"/>
        <w:bottom w:val="none" w:sz="0" w:space="0" w:color="auto"/>
        <w:right w:val="none" w:sz="0" w:space="0" w:color="auto"/>
      </w:divBdr>
    </w:div>
    <w:div w:id="912855601">
      <w:bodyDiv w:val="1"/>
      <w:marLeft w:val="0"/>
      <w:marRight w:val="0"/>
      <w:marTop w:val="0"/>
      <w:marBottom w:val="0"/>
      <w:divBdr>
        <w:top w:val="none" w:sz="0" w:space="0" w:color="auto"/>
        <w:left w:val="none" w:sz="0" w:space="0" w:color="auto"/>
        <w:bottom w:val="none" w:sz="0" w:space="0" w:color="auto"/>
        <w:right w:val="none" w:sz="0" w:space="0" w:color="auto"/>
      </w:divBdr>
    </w:div>
    <w:div w:id="1101142337">
      <w:bodyDiv w:val="1"/>
      <w:marLeft w:val="0"/>
      <w:marRight w:val="0"/>
      <w:marTop w:val="0"/>
      <w:marBottom w:val="0"/>
      <w:divBdr>
        <w:top w:val="none" w:sz="0" w:space="0" w:color="auto"/>
        <w:left w:val="none" w:sz="0" w:space="0" w:color="auto"/>
        <w:bottom w:val="none" w:sz="0" w:space="0" w:color="auto"/>
        <w:right w:val="none" w:sz="0" w:space="0" w:color="auto"/>
      </w:divBdr>
    </w:div>
    <w:div w:id="1426418577">
      <w:bodyDiv w:val="1"/>
      <w:marLeft w:val="0"/>
      <w:marRight w:val="0"/>
      <w:marTop w:val="0"/>
      <w:marBottom w:val="0"/>
      <w:divBdr>
        <w:top w:val="none" w:sz="0" w:space="0" w:color="auto"/>
        <w:left w:val="none" w:sz="0" w:space="0" w:color="auto"/>
        <w:bottom w:val="none" w:sz="0" w:space="0" w:color="auto"/>
        <w:right w:val="none" w:sz="0" w:space="0" w:color="auto"/>
      </w:divBdr>
    </w:div>
    <w:div w:id="1688866001">
      <w:bodyDiv w:val="1"/>
      <w:marLeft w:val="0"/>
      <w:marRight w:val="0"/>
      <w:marTop w:val="0"/>
      <w:marBottom w:val="0"/>
      <w:divBdr>
        <w:top w:val="none" w:sz="0" w:space="0" w:color="auto"/>
        <w:left w:val="none" w:sz="0" w:space="0" w:color="auto"/>
        <w:bottom w:val="none" w:sz="0" w:space="0" w:color="auto"/>
        <w:right w:val="none" w:sz="0" w:space="0" w:color="auto"/>
      </w:divBdr>
    </w:div>
    <w:div w:id="19883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A1392-160C-4B0A-9FC4-6C6C7343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FAAB02C5</Template>
  <TotalTime>11</TotalTime>
  <Pages>1</Pages>
  <Words>1038</Words>
  <Characters>5710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De titel</vt:lpstr>
    </vt:vector>
  </TitlesOfParts>
  <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titel</dc:title>
  <dc:creator>Jaap Willem Kuit</dc:creator>
  <cp:lastModifiedBy>Dick Rasenberg</cp:lastModifiedBy>
  <cp:revision>6</cp:revision>
  <cp:lastPrinted>2018-01-15T07:40:00Z</cp:lastPrinted>
  <dcterms:created xsi:type="dcterms:W3CDTF">2018-10-12T06:12:00Z</dcterms:created>
  <dcterms:modified xsi:type="dcterms:W3CDTF">2018-10-12T06:24:00Z</dcterms:modified>
</cp:coreProperties>
</file>